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8102D">
      <w:pPr>
        <w:rPr>
          <w:rFonts w:hint="eastAsia" w:ascii="方正黑体_GBK" w:hAnsi="方正黑体_GBK" w:eastAsia="方正黑体_GBK" w:cs="方正黑体_GBK"/>
          <w:color w:val="000000" w:themeColor="text1"/>
          <w:kern w:val="0"/>
          <w14:textFill>
            <w14:solidFill>
              <w14:schemeClr w14:val="tx1"/>
            </w14:solidFill>
          </w14:textFill>
        </w:rPr>
      </w:pPr>
      <w:bookmarkStart w:id="0" w:name="_GoBack"/>
      <w:bookmarkEnd w:id="0"/>
      <w:r>
        <w:rPr>
          <w:rFonts w:hint="eastAsia" w:ascii="方正仿宋_GBK" w:hAnsi="宋体"/>
          <w:color w:val="000000" w:themeColor="text1"/>
          <w:sz w:val="28"/>
          <w:szCs w:val="28"/>
          <w14:textFill>
            <w14:solidFill>
              <w14:schemeClr w14:val="tx1"/>
            </w14:solidFill>
          </w14:textFill>
        </w:rPr>
        <w:t>附件</w:t>
      </w:r>
      <w:r>
        <w:rPr>
          <w:color w:val="000000" w:themeColor="text1"/>
          <w:sz w:val="28"/>
          <w:szCs w:val="28"/>
          <w14:textFill>
            <w14:solidFill>
              <w14:schemeClr w14:val="tx1"/>
            </w14:solidFill>
          </w14:textFill>
        </w:rPr>
        <w:t>1</w:t>
      </w:r>
      <w:r>
        <w:rPr>
          <w:rFonts w:hint="eastAsia" w:ascii="方正仿宋_GBK" w:hAnsi="宋体"/>
          <w:color w:val="000000" w:themeColor="text1"/>
          <w:sz w:val="28"/>
          <w:szCs w:val="28"/>
          <w14:textFill>
            <w14:solidFill>
              <w14:schemeClr w14:val="tx1"/>
            </w14:solidFill>
          </w14:textFill>
        </w:rPr>
        <w:t>：响应文件密封格式</w:t>
      </w:r>
    </w:p>
    <w:p w14:paraId="5CACCAE3">
      <w:pPr>
        <w:snapToGrid w:val="0"/>
        <w:spacing w:line="700" w:lineRule="exact"/>
        <w:jc w:val="center"/>
        <w:rPr>
          <w:rFonts w:hint="eastAsia" w:ascii="方正小标宋_GBK" w:hAnsi="方正小标宋_GBK" w:eastAsia="方正小标宋_GBK" w:cs="方正小标宋_GBK"/>
          <w:color w:val="000000" w:themeColor="text1"/>
          <w:spacing w:val="-6"/>
          <w:sz w:val="44"/>
          <w:szCs w:val="44"/>
          <w14:textFill>
            <w14:solidFill>
              <w14:schemeClr w14:val="tx1"/>
            </w14:solidFill>
          </w14:textFill>
        </w:rPr>
      </w:pPr>
    </w:p>
    <w:p w14:paraId="24721B00">
      <w:pPr>
        <w:snapToGrid w:val="0"/>
        <w:spacing w:line="640" w:lineRule="exact"/>
        <w:jc w:val="center"/>
        <w:rPr>
          <w:rFonts w:eastAsia="方正小标宋_GBK"/>
          <w:color w:val="000000" w:themeColor="text1"/>
          <w:sz w:val="44"/>
          <w:szCs w:val="44"/>
          <w14:textFill>
            <w14:solidFill>
              <w14:schemeClr w14:val="tx1"/>
            </w14:solidFill>
          </w14:textFill>
        </w:rPr>
      </w:pPr>
      <w:r>
        <w:rPr>
          <w:rFonts w:hint="eastAsia" w:eastAsia="方正小标宋_GBK"/>
          <w:color w:val="000000" w:themeColor="text1"/>
          <w:sz w:val="44"/>
          <w:szCs w:val="44"/>
          <w14:textFill>
            <w14:solidFill>
              <w14:schemeClr w14:val="tx1"/>
            </w14:solidFill>
          </w14:textFill>
        </w:rPr>
        <w:t>重庆市农业投资集团有限公司</w:t>
      </w:r>
    </w:p>
    <w:p w14:paraId="45DE845A">
      <w:pPr>
        <w:snapToGrid w:val="0"/>
        <w:spacing w:line="640" w:lineRule="exact"/>
        <w:jc w:val="center"/>
        <w:rPr>
          <w:rFonts w:eastAsia="方正小标宋_GBK"/>
          <w:color w:val="000000" w:themeColor="text1"/>
          <w:sz w:val="44"/>
          <w:szCs w:val="44"/>
          <w14:textFill>
            <w14:solidFill>
              <w14:schemeClr w14:val="tx1"/>
            </w14:solidFill>
          </w14:textFill>
        </w:rPr>
      </w:pPr>
      <w:r>
        <w:rPr>
          <w:rFonts w:hint="eastAsia" w:eastAsia="方正小标宋_GBK"/>
          <w:color w:val="000000" w:themeColor="text1"/>
          <w:sz w:val="44"/>
          <w:szCs w:val="44"/>
          <w14:textFill>
            <w14:solidFill>
              <w14:schemeClr w14:val="tx1"/>
            </w14:solidFill>
          </w14:textFill>
        </w:rPr>
        <w:t>信息系统信创升级改造及推广项目</w:t>
      </w:r>
    </w:p>
    <w:p w14:paraId="1CFF3445">
      <w:pPr>
        <w:snapToGrid w:val="0"/>
        <w:spacing w:line="640" w:lineRule="exact"/>
        <w:jc w:val="center"/>
        <w:rPr>
          <w:rFonts w:eastAsia="方正小标宋_GBK"/>
          <w:color w:val="000000" w:themeColor="text1"/>
          <w:sz w:val="36"/>
          <w:szCs w:val="36"/>
          <w14:textFill>
            <w14:solidFill>
              <w14:schemeClr w14:val="tx1"/>
            </w14:solidFill>
          </w14:textFill>
        </w:rPr>
      </w:pPr>
      <w:r>
        <w:rPr>
          <w:rFonts w:hint="eastAsia" w:eastAsia="方正小标宋_GBK"/>
          <w:color w:val="000000" w:themeColor="text1"/>
          <w:sz w:val="44"/>
          <w:szCs w:val="44"/>
          <w14:textFill>
            <w14:solidFill>
              <w14:schemeClr w14:val="tx1"/>
            </w14:solidFill>
          </w14:textFill>
        </w:rPr>
        <w:t>招标预算清单编制服务</w:t>
      </w:r>
    </w:p>
    <w:p w14:paraId="71CFB6CF">
      <w:pPr>
        <w:snapToGrid w:val="0"/>
        <w:spacing w:line="640" w:lineRule="exact"/>
        <w:jc w:val="center"/>
        <w:rPr>
          <w:rFonts w:hint="eastAsia" w:ascii="方正小标宋_GBK" w:hAnsi="方正小标宋_GBK" w:eastAsia="方正小标宋_GBK" w:cs="方正小标宋_GBK"/>
          <w:color w:val="000000" w:themeColor="text1"/>
          <w:spacing w:val="-6"/>
          <w:sz w:val="44"/>
          <w:szCs w:val="44"/>
          <w14:textFill>
            <w14:solidFill>
              <w14:schemeClr w14:val="tx1"/>
            </w14:solidFill>
          </w14:textFill>
        </w:rPr>
      </w:pPr>
    </w:p>
    <w:p w14:paraId="0D13EBF5">
      <w:pPr>
        <w:snapToGrid w:val="0"/>
        <w:spacing w:line="700" w:lineRule="exact"/>
        <w:jc w:val="center"/>
        <w:rPr>
          <w:color w:val="000000" w:themeColor="text1"/>
          <w:sz w:val="44"/>
          <w:szCs w:val="44"/>
          <w14:textFill>
            <w14:solidFill>
              <w14:schemeClr w14:val="tx1"/>
            </w14:solidFill>
          </w14:textFill>
        </w:rPr>
      </w:pPr>
    </w:p>
    <w:p w14:paraId="475572E3">
      <w:pPr>
        <w:tabs>
          <w:tab w:val="left" w:pos="3600"/>
          <w:tab w:val="left" w:pos="4480"/>
          <w:tab w:val="left" w:pos="5360"/>
        </w:tabs>
        <w:autoSpaceDE w:val="0"/>
        <w:autoSpaceDN w:val="0"/>
        <w:adjustRightInd w:val="0"/>
        <w:snapToGrid w:val="0"/>
        <w:spacing w:line="360" w:lineRule="auto"/>
        <w:jc w:val="left"/>
        <w:rPr>
          <w:rFonts w:hint="eastAsia" w:ascii="宋体" w:hAnsi="宋体" w:cs="PMingLiU-ExtB"/>
          <w:color w:val="000000" w:themeColor="text1"/>
          <w:kern w:val="0"/>
          <w:sz w:val="44"/>
          <w:szCs w:val="44"/>
          <w14:textFill>
            <w14:solidFill>
              <w14:schemeClr w14:val="tx1"/>
            </w14:solidFill>
          </w14:textFill>
        </w:rPr>
      </w:pPr>
      <w:r>
        <w:rPr>
          <w:rFonts w:hint="eastAsia" w:ascii="宋体" w:hAnsi="宋体" w:cs="PMingLiU-ExtB"/>
          <w:color w:val="000000" w:themeColor="text1"/>
          <w:kern w:val="0"/>
          <w:sz w:val="44"/>
          <w:szCs w:val="44"/>
          <w14:textFill>
            <w14:solidFill>
              <w14:schemeClr w14:val="tx1"/>
            </w14:solidFill>
          </w14:textFill>
        </w:rPr>
        <w:t xml:space="preserve">          </w:t>
      </w:r>
    </w:p>
    <w:p w14:paraId="68ACE9EB">
      <w:pPr>
        <w:tabs>
          <w:tab w:val="left" w:pos="3600"/>
          <w:tab w:val="left" w:pos="4480"/>
          <w:tab w:val="left" w:pos="5360"/>
        </w:tabs>
        <w:autoSpaceDE w:val="0"/>
        <w:autoSpaceDN w:val="0"/>
        <w:adjustRightInd w:val="0"/>
        <w:snapToGrid w:val="0"/>
        <w:spacing w:line="360" w:lineRule="auto"/>
        <w:jc w:val="left"/>
        <w:rPr>
          <w:rFonts w:hint="eastAsia" w:ascii="宋体" w:hAnsi="宋体" w:cs="PMingLiU-ExtB"/>
          <w:color w:val="000000" w:themeColor="text1"/>
          <w:kern w:val="0"/>
          <w:sz w:val="44"/>
          <w:szCs w:val="44"/>
          <w14:textFill>
            <w14:solidFill>
              <w14:schemeClr w14:val="tx1"/>
            </w14:solidFill>
          </w14:textFill>
        </w:rPr>
      </w:pPr>
    </w:p>
    <w:p w14:paraId="116B2775">
      <w:pPr>
        <w:tabs>
          <w:tab w:val="left" w:pos="3600"/>
          <w:tab w:val="left" w:pos="4480"/>
          <w:tab w:val="left" w:pos="5360"/>
        </w:tabs>
        <w:autoSpaceDE w:val="0"/>
        <w:autoSpaceDN w:val="0"/>
        <w:adjustRightInd w:val="0"/>
        <w:snapToGrid w:val="0"/>
        <w:spacing w:line="360" w:lineRule="auto"/>
        <w:jc w:val="center"/>
        <w:rPr>
          <w:rFonts w:hint="eastAsia" w:ascii="方正小标宋_GBK" w:hAnsi="方正小标宋_GBK" w:eastAsia="方正小标宋_GBK" w:cs="方正小标宋_GBK"/>
          <w:b/>
          <w:color w:val="000000" w:themeColor="text1"/>
          <w:kern w:val="0"/>
          <w:sz w:val="84"/>
          <w:szCs w:val="84"/>
          <w14:textFill>
            <w14:solidFill>
              <w14:schemeClr w14:val="tx1"/>
            </w14:solidFill>
          </w14:textFill>
        </w:rPr>
      </w:pPr>
      <w:r>
        <w:rPr>
          <w:rFonts w:hint="eastAsia" w:ascii="方正小标宋_GBK" w:hAnsi="方正小标宋_GBK" w:eastAsia="方正小标宋_GBK" w:cs="方正小标宋_GBK"/>
          <w:b/>
          <w:color w:val="000000" w:themeColor="text1"/>
          <w:kern w:val="0"/>
          <w:sz w:val="84"/>
          <w:szCs w:val="84"/>
          <w14:textFill>
            <w14:solidFill>
              <w14:schemeClr w14:val="tx1"/>
            </w14:solidFill>
          </w14:textFill>
        </w:rPr>
        <w:t>响 应 文 件</w:t>
      </w:r>
    </w:p>
    <w:p w14:paraId="2C7CD94D">
      <w:pPr>
        <w:autoSpaceDE w:val="0"/>
        <w:autoSpaceDN w:val="0"/>
        <w:adjustRightInd w:val="0"/>
        <w:snapToGrid w:val="0"/>
        <w:spacing w:line="360" w:lineRule="auto"/>
        <w:jc w:val="left"/>
        <w:rPr>
          <w:rFonts w:hint="eastAsia" w:ascii="宋体" w:hAnsi="宋体" w:cs="PMingLiU-ExtB"/>
          <w:color w:val="000000" w:themeColor="text1"/>
          <w:kern w:val="0"/>
          <w:sz w:val="16"/>
          <w:szCs w:val="16"/>
          <w14:textFill>
            <w14:solidFill>
              <w14:schemeClr w14:val="tx1"/>
            </w14:solidFill>
          </w14:textFill>
        </w:rPr>
      </w:pPr>
    </w:p>
    <w:p w14:paraId="39B01BA6">
      <w:pPr>
        <w:autoSpaceDE w:val="0"/>
        <w:autoSpaceDN w:val="0"/>
        <w:adjustRightInd w:val="0"/>
        <w:snapToGrid w:val="0"/>
        <w:spacing w:line="360" w:lineRule="auto"/>
        <w:jc w:val="left"/>
        <w:rPr>
          <w:rFonts w:hint="eastAsia" w:ascii="宋体" w:hAnsi="宋体" w:cs="PMingLiU-ExtB"/>
          <w:b/>
          <w:color w:val="000000" w:themeColor="text1"/>
          <w:kern w:val="0"/>
          <w:sz w:val="20"/>
          <w14:textFill>
            <w14:solidFill>
              <w14:schemeClr w14:val="tx1"/>
            </w14:solidFill>
          </w14:textFill>
        </w:rPr>
      </w:pPr>
    </w:p>
    <w:p w14:paraId="3E40937C">
      <w:pPr>
        <w:autoSpaceDE w:val="0"/>
        <w:autoSpaceDN w:val="0"/>
        <w:adjustRightInd w:val="0"/>
        <w:snapToGrid w:val="0"/>
        <w:spacing w:line="360" w:lineRule="auto"/>
        <w:jc w:val="left"/>
        <w:rPr>
          <w:rFonts w:hint="eastAsia" w:ascii="宋体" w:hAnsi="宋体" w:cs="PMingLiU-ExtB"/>
          <w:b/>
          <w:color w:val="000000" w:themeColor="text1"/>
          <w:kern w:val="0"/>
          <w:sz w:val="20"/>
          <w14:textFill>
            <w14:solidFill>
              <w14:schemeClr w14:val="tx1"/>
            </w14:solidFill>
          </w14:textFill>
        </w:rPr>
      </w:pPr>
    </w:p>
    <w:p w14:paraId="380C22F7">
      <w:pPr>
        <w:autoSpaceDE w:val="0"/>
        <w:autoSpaceDN w:val="0"/>
        <w:adjustRightInd w:val="0"/>
        <w:snapToGrid w:val="0"/>
        <w:spacing w:line="360" w:lineRule="auto"/>
        <w:jc w:val="left"/>
        <w:rPr>
          <w:rFonts w:hint="eastAsia" w:ascii="宋体" w:hAnsi="宋体" w:cs="PMingLiU-ExtB"/>
          <w:b/>
          <w:color w:val="000000" w:themeColor="text1"/>
          <w:kern w:val="0"/>
          <w:sz w:val="20"/>
          <w14:textFill>
            <w14:solidFill>
              <w14:schemeClr w14:val="tx1"/>
            </w14:solidFill>
          </w14:textFill>
        </w:rPr>
      </w:pPr>
    </w:p>
    <w:p w14:paraId="7527B0A1">
      <w:pPr>
        <w:autoSpaceDE w:val="0"/>
        <w:autoSpaceDN w:val="0"/>
        <w:adjustRightInd w:val="0"/>
        <w:snapToGrid w:val="0"/>
        <w:spacing w:line="360" w:lineRule="auto"/>
        <w:jc w:val="left"/>
        <w:rPr>
          <w:rFonts w:hint="eastAsia" w:ascii="宋体" w:hAnsi="宋体" w:cs="PMingLiU-ExtB"/>
          <w:b/>
          <w:color w:val="000000" w:themeColor="text1"/>
          <w:kern w:val="0"/>
          <w:sz w:val="20"/>
          <w14:textFill>
            <w14:solidFill>
              <w14:schemeClr w14:val="tx1"/>
            </w14:solidFill>
          </w14:textFill>
        </w:rPr>
      </w:pPr>
    </w:p>
    <w:p w14:paraId="370B0336">
      <w:pPr>
        <w:autoSpaceDE w:val="0"/>
        <w:autoSpaceDN w:val="0"/>
        <w:adjustRightInd w:val="0"/>
        <w:snapToGrid w:val="0"/>
        <w:spacing w:line="360" w:lineRule="auto"/>
        <w:jc w:val="left"/>
        <w:rPr>
          <w:rFonts w:hint="eastAsia" w:ascii="宋体" w:hAnsi="宋体" w:cs="PMingLiU-ExtB"/>
          <w:b/>
          <w:color w:val="000000" w:themeColor="text1"/>
          <w:kern w:val="0"/>
          <w:sz w:val="20"/>
          <w14:textFill>
            <w14:solidFill>
              <w14:schemeClr w14:val="tx1"/>
            </w14:solidFill>
          </w14:textFill>
        </w:rPr>
      </w:pPr>
    </w:p>
    <w:p w14:paraId="2C85C7F8">
      <w:pPr>
        <w:autoSpaceDE w:val="0"/>
        <w:autoSpaceDN w:val="0"/>
        <w:adjustRightInd w:val="0"/>
        <w:snapToGrid w:val="0"/>
        <w:spacing w:line="360" w:lineRule="auto"/>
        <w:jc w:val="left"/>
        <w:rPr>
          <w:rFonts w:hint="eastAsia" w:ascii="宋体" w:hAnsi="宋体" w:cs="PMingLiU-ExtB"/>
          <w:b/>
          <w:color w:val="000000" w:themeColor="text1"/>
          <w:kern w:val="0"/>
          <w:sz w:val="20"/>
          <w14:textFill>
            <w14:solidFill>
              <w14:schemeClr w14:val="tx1"/>
            </w14:solidFill>
          </w14:textFill>
        </w:rPr>
      </w:pPr>
    </w:p>
    <w:p w14:paraId="284A7FFC">
      <w:pPr>
        <w:tabs>
          <w:tab w:val="left" w:pos="6080"/>
          <w:tab w:val="left" w:pos="6640"/>
        </w:tabs>
        <w:autoSpaceDE w:val="0"/>
        <w:autoSpaceDN w:val="0"/>
        <w:adjustRightInd w:val="0"/>
        <w:snapToGrid w:val="0"/>
        <w:spacing w:line="360" w:lineRule="auto"/>
        <w:jc w:val="center"/>
        <w:rPr>
          <w:rFonts w:hint="eastAsia" w:ascii="方正仿宋_GBK" w:hAnsi="方正仿宋_GBK" w:cs="方正仿宋_GBK"/>
          <w:b/>
          <w:color w:val="000000" w:themeColor="text1"/>
          <w:w w:val="99"/>
          <w:kern w:val="0"/>
          <w:szCs w:val="32"/>
          <w14:textFill>
            <w14:solidFill>
              <w14:schemeClr w14:val="tx1"/>
            </w14:solidFill>
          </w14:textFill>
        </w:rPr>
      </w:pPr>
      <w:r>
        <w:rPr>
          <w:rFonts w:hint="eastAsia" w:ascii="方正仿宋_GBK" w:hAnsi="方正仿宋_GBK" w:cs="方正仿宋_GBK"/>
          <w:b/>
          <w:color w:val="000000" w:themeColor="text1"/>
          <w:w w:val="99"/>
          <w:kern w:val="0"/>
          <w:szCs w:val="32"/>
          <w14:textFill>
            <w14:solidFill>
              <w14:schemeClr w14:val="tx1"/>
            </w14:solidFill>
          </w14:textFill>
        </w:rPr>
        <w:t>比选报价人</w:t>
      </w:r>
      <w:r>
        <w:rPr>
          <w:rFonts w:hint="eastAsia" w:ascii="方正仿宋_GBK" w:hAnsi="方正仿宋_GBK" w:cs="方正仿宋_GBK"/>
          <w:b/>
          <w:color w:val="000000" w:themeColor="text1"/>
          <w:spacing w:val="1"/>
          <w:w w:val="99"/>
          <w:kern w:val="0"/>
          <w:szCs w:val="32"/>
          <w14:textFill>
            <w14:solidFill>
              <w14:schemeClr w14:val="tx1"/>
            </w14:solidFill>
          </w14:textFill>
        </w:rPr>
        <w:t>：</w:t>
      </w:r>
      <w:r>
        <w:rPr>
          <w:rFonts w:hint="eastAsia" w:ascii="方正仿宋_GBK" w:hAnsi="方正仿宋_GBK" w:cs="方正仿宋_GBK"/>
          <w:b/>
          <w:color w:val="000000" w:themeColor="text1"/>
          <w:w w:val="198"/>
          <w:kern w:val="0"/>
          <w:szCs w:val="32"/>
          <w:u w:val="single"/>
          <w14:textFill>
            <w14:solidFill>
              <w14:schemeClr w14:val="tx1"/>
            </w14:solidFill>
          </w14:textFill>
        </w:rPr>
        <w:t xml:space="preserve"> 　　　　 　　</w:t>
      </w:r>
      <w:r>
        <w:rPr>
          <w:rFonts w:hint="eastAsia" w:ascii="方正仿宋_GBK" w:hAnsi="方正仿宋_GBK" w:cs="方正仿宋_GBK"/>
          <w:b/>
          <w:color w:val="000000" w:themeColor="text1"/>
          <w:w w:val="99"/>
          <w:kern w:val="0"/>
          <w:szCs w:val="32"/>
          <w14:textFill>
            <w14:solidFill>
              <w14:schemeClr w14:val="tx1"/>
            </w14:solidFill>
          </w14:textFill>
        </w:rPr>
        <w:t>（盖单位公章）</w:t>
      </w:r>
    </w:p>
    <w:p w14:paraId="682B6ED2">
      <w:pPr>
        <w:tabs>
          <w:tab w:val="left" w:pos="6080"/>
          <w:tab w:val="left" w:pos="6640"/>
        </w:tabs>
        <w:autoSpaceDE w:val="0"/>
        <w:autoSpaceDN w:val="0"/>
        <w:adjustRightInd w:val="0"/>
        <w:snapToGrid w:val="0"/>
        <w:spacing w:line="360" w:lineRule="auto"/>
        <w:jc w:val="center"/>
        <w:rPr>
          <w:rFonts w:hint="eastAsia" w:ascii="方正仿宋_GBK" w:hAnsi="方正仿宋_GBK" w:cs="方正仿宋_GBK"/>
          <w:b/>
          <w:color w:val="000000" w:themeColor="text1"/>
          <w:kern w:val="0"/>
          <w:szCs w:val="32"/>
          <w14:textFill>
            <w14:solidFill>
              <w14:schemeClr w14:val="tx1"/>
            </w14:solidFill>
          </w14:textFill>
        </w:rPr>
      </w:pPr>
      <w:r>
        <w:rPr>
          <w:rFonts w:hint="eastAsia" w:ascii="方正仿宋_GBK" w:hAnsi="方正仿宋_GBK" w:cs="方正仿宋_GBK"/>
          <w:b/>
          <w:color w:val="000000" w:themeColor="text1"/>
          <w:w w:val="99"/>
          <w:kern w:val="0"/>
          <w:szCs w:val="32"/>
          <w14:textFill>
            <w14:solidFill>
              <w14:schemeClr w14:val="tx1"/>
            </w14:solidFill>
          </w14:textFill>
        </w:rPr>
        <w:t>法定代表人或其委托代理人：</w:t>
      </w:r>
      <w:r>
        <w:rPr>
          <w:rFonts w:hint="eastAsia" w:ascii="方正仿宋_GBK" w:hAnsi="方正仿宋_GBK" w:cs="方正仿宋_GBK"/>
          <w:b/>
          <w:color w:val="000000" w:themeColor="text1"/>
          <w:w w:val="198"/>
          <w:kern w:val="0"/>
          <w:szCs w:val="32"/>
          <w:u w:val="single"/>
          <w14:textFill>
            <w14:solidFill>
              <w14:schemeClr w14:val="tx1"/>
            </w14:solidFill>
          </w14:textFill>
        </w:rPr>
        <w:t xml:space="preserve">  　　　</w:t>
      </w:r>
      <w:r>
        <w:rPr>
          <w:rFonts w:hint="eastAsia" w:ascii="方正仿宋_GBK" w:hAnsi="方正仿宋_GBK" w:cs="方正仿宋_GBK"/>
          <w:b/>
          <w:color w:val="000000" w:themeColor="text1"/>
          <w:w w:val="99"/>
          <w:kern w:val="0"/>
          <w:szCs w:val="32"/>
          <w14:textFill>
            <w14:solidFill>
              <w14:schemeClr w14:val="tx1"/>
            </w14:solidFill>
          </w14:textFill>
        </w:rPr>
        <w:t>（签字）</w:t>
      </w:r>
    </w:p>
    <w:p w14:paraId="5811610E">
      <w:pPr>
        <w:tabs>
          <w:tab w:val="left" w:pos="3280"/>
          <w:tab w:val="left" w:pos="4680"/>
          <w:tab w:val="left" w:pos="6080"/>
        </w:tabs>
        <w:autoSpaceDE w:val="0"/>
        <w:autoSpaceDN w:val="0"/>
        <w:adjustRightInd w:val="0"/>
        <w:snapToGrid w:val="0"/>
        <w:spacing w:line="360" w:lineRule="auto"/>
        <w:jc w:val="center"/>
        <w:rPr>
          <w:rFonts w:hint="eastAsia" w:ascii="方正仿宋_GBK" w:hAnsi="方正仿宋_GBK" w:cs="方正仿宋_GBK"/>
          <w:b/>
          <w:color w:val="000000" w:themeColor="text1"/>
          <w:kern w:val="0"/>
          <w:szCs w:val="32"/>
          <w14:textFill>
            <w14:solidFill>
              <w14:schemeClr w14:val="tx1"/>
            </w14:solidFill>
          </w14:textFill>
        </w:rPr>
      </w:pPr>
      <w:r>
        <w:rPr>
          <w:rFonts w:hint="eastAsia" w:ascii="方正仿宋_GBK" w:hAnsi="方正仿宋_GBK" w:cs="方正仿宋_GBK"/>
          <w:b/>
          <w:color w:val="000000" w:themeColor="text1"/>
          <w:w w:val="99"/>
          <w:kern w:val="0"/>
          <w:szCs w:val="32"/>
          <w:u w:val="single"/>
          <w14:textFill>
            <w14:solidFill>
              <w14:schemeClr w14:val="tx1"/>
            </w14:solidFill>
          </w14:textFill>
        </w:rPr>
        <w:t xml:space="preserve">       </w:t>
      </w:r>
      <w:r>
        <w:rPr>
          <w:rFonts w:hint="eastAsia" w:ascii="方正仿宋_GBK" w:hAnsi="方正仿宋_GBK" w:cs="方正仿宋_GBK"/>
          <w:b/>
          <w:color w:val="000000" w:themeColor="text1"/>
          <w:w w:val="99"/>
          <w:kern w:val="0"/>
          <w:szCs w:val="32"/>
          <w14:textFill>
            <w14:solidFill>
              <w14:schemeClr w14:val="tx1"/>
            </w14:solidFill>
          </w14:textFill>
        </w:rPr>
        <w:t>年</w:t>
      </w:r>
      <w:r>
        <w:rPr>
          <w:rFonts w:hint="eastAsia" w:ascii="方正仿宋_GBK" w:hAnsi="方正仿宋_GBK" w:cs="方正仿宋_GBK"/>
          <w:b/>
          <w:color w:val="000000" w:themeColor="text1"/>
          <w:w w:val="198"/>
          <w:kern w:val="0"/>
          <w:szCs w:val="32"/>
          <w:u w:val="single"/>
          <w14:textFill>
            <w14:solidFill>
              <w14:schemeClr w14:val="tx1"/>
            </w14:solidFill>
          </w14:textFill>
        </w:rPr>
        <w:t xml:space="preserve">  </w:t>
      </w:r>
      <w:r>
        <w:rPr>
          <w:rFonts w:hint="eastAsia" w:ascii="方正仿宋_GBK" w:hAnsi="方正仿宋_GBK" w:cs="方正仿宋_GBK"/>
          <w:b/>
          <w:color w:val="000000" w:themeColor="text1"/>
          <w:w w:val="99"/>
          <w:kern w:val="0"/>
          <w:szCs w:val="32"/>
          <w14:textFill>
            <w14:solidFill>
              <w14:schemeClr w14:val="tx1"/>
            </w14:solidFill>
          </w14:textFill>
        </w:rPr>
        <w:t>月</w:t>
      </w:r>
      <w:r>
        <w:rPr>
          <w:rFonts w:hint="eastAsia" w:ascii="方正仿宋_GBK" w:hAnsi="方正仿宋_GBK" w:cs="方正仿宋_GBK"/>
          <w:b/>
          <w:color w:val="000000" w:themeColor="text1"/>
          <w:w w:val="198"/>
          <w:kern w:val="0"/>
          <w:szCs w:val="32"/>
          <w:u w:val="single"/>
          <w14:textFill>
            <w14:solidFill>
              <w14:schemeClr w14:val="tx1"/>
            </w14:solidFill>
          </w14:textFill>
        </w:rPr>
        <w:t xml:space="preserve">  </w:t>
      </w:r>
      <w:r>
        <w:rPr>
          <w:rFonts w:hint="eastAsia" w:ascii="方正仿宋_GBK" w:hAnsi="方正仿宋_GBK" w:cs="方正仿宋_GBK"/>
          <w:b/>
          <w:color w:val="000000" w:themeColor="text1"/>
          <w:w w:val="99"/>
          <w:kern w:val="0"/>
          <w:szCs w:val="32"/>
          <w14:textFill>
            <w14:solidFill>
              <w14:schemeClr w14:val="tx1"/>
            </w14:solidFill>
          </w14:textFill>
        </w:rPr>
        <w:t>日</w:t>
      </w:r>
    </w:p>
    <w:p w14:paraId="63FE9312">
      <w:pPr>
        <w:widowControl/>
        <w:spacing w:line="500" w:lineRule="exact"/>
        <w:jc w:val="center"/>
        <w:rPr>
          <w:rFonts w:hint="eastAsia" w:ascii="方正仿宋_GBK" w:hAnsi="方正仿宋_GBK" w:cs="方正仿宋_GBK"/>
          <w:b/>
          <w:color w:val="000000" w:themeColor="text1"/>
          <w:szCs w:val="32"/>
          <w14:textFill>
            <w14:solidFill>
              <w14:schemeClr w14:val="tx1"/>
            </w14:solidFill>
          </w14:textFill>
        </w:rPr>
        <w:sectPr>
          <w:footerReference r:id="rId3" w:type="default"/>
          <w:pgSz w:w="11906" w:h="16838"/>
          <w:pgMar w:top="1984" w:right="1446" w:bottom="1644" w:left="1446" w:header="851" w:footer="992" w:gutter="0"/>
          <w:pgNumType w:fmt="numberInDash"/>
          <w:cols w:space="720" w:num="1"/>
          <w:docGrid w:type="lines" w:linePitch="312" w:charSpace="0"/>
        </w:sectPr>
      </w:pPr>
    </w:p>
    <w:p w14:paraId="00B58B43">
      <w:pPr>
        <w:spacing w:line="600" w:lineRule="exact"/>
        <w:rPr>
          <w:rFonts w:hint="eastAsia" w:ascii="方正黑体_GBK" w:hAnsi="方正黑体_GBK" w:eastAsia="方正黑体_GBK" w:cs="方正黑体_GBK"/>
          <w:color w:val="000000" w:themeColor="text1"/>
          <w:szCs w:val="32"/>
          <w14:textFill>
            <w14:solidFill>
              <w14:schemeClr w14:val="tx1"/>
            </w14:solidFill>
          </w14:textFill>
        </w:rPr>
      </w:pPr>
      <w:r>
        <w:rPr>
          <w:rFonts w:hint="eastAsia" w:ascii="方正黑体_GBK" w:hAnsi="方正黑体_GBK" w:eastAsia="方正黑体_GBK" w:cs="方正黑体_GBK"/>
          <w:color w:val="000000" w:themeColor="text1"/>
          <w:szCs w:val="32"/>
          <w14:textFill>
            <w14:solidFill>
              <w14:schemeClr w14:val="tx1"/>
            </w14:solidFill>
          </w14:textFill>
        </w:rPr>
        <w:t>要件提示：</w:t>
      </w:r>
    </w:p>
    <w:p w14:paraId="22077BD6">
      <w:pPr>
        <w:rPr>
          <w:color w:val="000000" w:themeColor="text1"/>
          <w14:textFill>
            <w14:solidFill>
              <w14:schemeClr w14:val="tx1"/>
            </w14:solidFill>
          </w14:textFill>
        </w:rPr>
      </w:pPr>
    </w:p>
    <w:p w14:paraId="1FA39185">
      <w:pPr>
        <w:spacing w:line="600" w:lineRule="exact"/>
        <w:jc w:val="left"/>
        <w:rPr>
          <w:color w:val="000000" w:themeColor="text1"/>
          <w:szCs w:val="32"/>
          <w14:textFill>
            <w14:solidFill>
              <w14:schemeClr w14:val="tx1"/>
            </w14:solidFill>
          </w14:textFill>
        </w:rPr>
      </w:pPr>
      <w:r>
        <w:rPr>
          <w:rFonts w:hint="eastAsia" w:ascii="方正仿宋_GBK" w:hAnsi="方正仿宋_GBK" w:cs="方正仿宋_GBK"/>
          <w:color w:val="000000" w:themeColor="text1"/>
          <w:szCs w:val="32"/>
          <w14:textFill>
            <w14:solidFill>
              <w14:schemeClr w14:val="tx1"/>
            </w14:solidFill>
          </w14:textFill>
        </w:rPr>
        <w:t>一、</w:t>
      </w:r>
      <w:r>
        <w:rPr>
          <w:color w:val="000000" w:themeColor="text1"/>
          <w:szCs w:val="32"/>
          <w14:textFill>
            <w14:solidFill>
              <w14:schemeClr w14:val="tx1"/>
            </w14:solidFill>
          </w14:textFill>
        </w:rPr>
        <w:t>公司简介（500字以内）；</w:t>
      </w:r>
    </w:p>
    <w:p w14:paraId="7358C20F">
      <w:pPr>
        <w:spacing w:line="600" w:lineRule="exact"/>
        <w:jc w:val="left"/>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二、</w:t>
      </w:r>
      <w:r>
        <w:rPr>
          <w:color w:val="000000" w:themeColor="text1"/>
          <w:szCs w:val="32"/>
          <w14:textFill>
            <w14:solidFill>
              <w14:schemeClr w14:val="tx1"/>
            </w14:solidFill>
          </w14:textFill>
        </w:rPr>
        <w:t>公司营业执照副本复印件一份（加盖鲜章）；</w:t>
      </w:r>
    </w:p>
    <w:p w14:paraId="69E95B83">
      <w:pPr>
        <w:spacing w:line="600" w:lineRule="exact"/>
        <w:jc w:val="left"/>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三</w:t>
      </w:r>
      <w:r>
        <w:rPr>
          <w:rFonts w:hint="eastAsia" w:ascii="方正仿宋_GBK" w:hAnsi="方正仿宋_GBK" w:cs="方正仿宋_GBK"/>
          <w:color w:val="000000" w:themeColor="text1"/>
          <w:szCs w:val="32"/>
          <w14:textFill>
            <w14:solidFill>
              <w14:schemeClr w14:val="tx1"/>
            </w14:solidFill>
          </w14:textFill>
        </w:rPr>
        <w:t>、</w:t>
      </w:r>
      <w:r>
        <w:rPr>
          <w:color w:val="000000" w:themeColor="text1"/>
          <w:szCs w:val="32"/>
          <w14:textFill>
            <w14:solidFill>
              <w14:schemeClr w14:val="tx1"/>
            </w14:solidFill>
          </w14:textFill>
        </w:rPr>
        <w:t>法定代表人身份证明及授权委托书（原件）一份；</w:t>
      </w:r>
    </w:p>
    <w:p w14:paraId="26A7A2AD">
      <w:pPr>
        <w:spacing w:line="600" w:lineRule="exact"/>
        <w:jc w:val="left"/>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四、报价函</w:t>
      </w:r>
      <w:r>
        <w:rPr>
          <w:color w:val="000000" w:themeColor="text1"/>
          <w:szCs w:val="32"/>
          <w14:textFill>
            <w14:solidFill>
              <w14:schemeClr w14:val="tx1"/>
            </w14:solidFill>
          </w14:textFill>
        </w:rPr>
        <w:t>（原件）一份；</w:t>
      </w:r>
    </w:p>
    <w:p w14:paraId="4ECE68A7">
      <w:pPr>
        <w:spacing w:line="600" w:lineRule="exact"/>
        <w:jc w:val="left"/>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五、投标人资格要求</w:t>
      </w:r>
      <w:r>
        <w:rPr>
          <w:color w:val="000000" w:themeColor="text1"/>
          <w:szCs w:val="32"/>
          <w14:textFill>
            <w14:solidFill>
              <w14:schemeClr w14:val="tx1"/>
            </w14:solidFill>
          </w14:textFill>
        </w:rPr>
        <w:t>证明文件</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加盖公章</w:t>
      </w:r>
      <w:r>
        <w:rPr>
          <w:rFonts w:hint="eastAsia"/>
          <w:color w:val="000000" w:themeColor="text1"/>
          <w:szCs w:val="32"/>
          <w14:textFill>
            <w14:solidFill>
              <w14:schemeClr w14:val="tx1"/>
            </w14:solidFill>
          </w14:textFill>
        </w:rPr>
        <w:t>）</w:t>
      </w:r>
      <w:r>
        <w:rPr>
          <w:color w:val="000000" w:themeColor="text1"/>
          <w:szCs w:val="32"/>
          <w14:textFill>
            <w14:solidFill>
              <w14:schemeClr w14:val="tx1"/>
            </w14:solidFill>
          </w14:textFill>
        </w:rPr>
        <w:t>；</w:t>
      </w:r>
    </w:p>
    <w:p w14:paraId="3BF67526">
      <w:pPr>
        <w:spacing w:line="600" w:lineRule="exact"/>
        <w:jc w:val="left"/>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六、人员资质和经验证明文件（提供人员资质资格证书复印件、近3个月社会保险缴纳记录、</w:t>
      </w:r>
      <w:r>
        <w:rPr>
          <w:rFonts w:hint="eastAsia"/>
          <w:color w:val="000000" w:themeColor="text1"/>
          <w:szCs w:val="32"/>
          <w14:textFill>
            <w14:solidFill>
              <w14:schemeClr w14:val="tx1"/>
            </w14:solidFill>
          </w14:textFill>
        </w:rPr>
        <w:t>能体现人员参与信息化类工程造价项目并负责采购预算清单编制工作的合同关键页复印件</w:t>
      </w:r>
      <w:r>
        <w:rPr>
          <w:rFonts w:hint="eastAsia"/>
          <w:color w:val="000000" w:themeColor="text1"/>
          <w:szCs w:val="32"/>
          <w14:textFill>
            <w14:solidFill>
              <w14:schemeClr w14:val="tx1"/>
            </w14:solidFill>
          </w14:textFill>
        </w:rPr>
        <w:t>，以及对应项目的</w:t>
      </w:r>
      <w:r>
        <w:rPr>
          <w:bCs/>
          <w:color w:val="000000" w:themeColor="text1"/>
          <w:szCs w:val="32"/>
          <w14:textFill>
            <w14:solidFill>
              <w14:schemeClr w14:val="tx1"/>
            </w14:solidFill>
          </w14:textFill>
        </w:rPr>
        <w:t>采购预算清单</w:t>
      </w:r>
      <w:r>
        <w:rPr>
          <w:rFonts w:hint="default"/>
          <w:bCs/>
          <w:color w:val="000000" w:themeColor="text1"/>
          <w:szCs w:val="32"/>
          <w14:textFill>
            <w14:solidFill>
              <w14:schemeClr w14:val="tx1"/>
            </w14:solidFill>
          </w14:textFill>
        </w:rPr>
        <w:t>编制报告</w:t>
      </w:r>
      <w:r>
        <w:rPr>
          <w:rFonts w:hint="eastAsia"/>
          <w:color w:val="000000" w:themeColor="text1"/>
          <w:szCs w:val="32"/>
          <w14:textFill>
            <w14:solidFill>
              <w14:schemeClr w14:val="tx1"/>
            </w14:solidFill>
          </w14:textFill>
        </w:rPr>
        <w:t>关键页复印件</w:t>
      </w:r>
      <w:r>
        <w:rPr>
          <w:rFonts w:hint="eastAsia"/>
          <w:color w:val="000000" w:themeColor="text1"/>
          <w:szCs w:val="32"/>
          <w:lang w:eastAsia="zh-CN"/>
          <w14:textFill>
            <w14:solidFill>
              <w14:schemeClr w14:val="tx1"/>
            </w14:solidFill>
          </w14:textFill>
        </w:rPr>
        <w:t>，</w:t>
      </w:r>
      <w:r>
        <w:rPr>
          <w:rFonts w:hint="eastAsia"/>
          <w:color w:val="000000" w:themeColor="text1"/>
          <w:szCs w:val="32"/>
          <w14:textFill>
            <w14:solidFill>
              <w14:schemeClr w14:val="tx1"/>
            </w14:solidFill>
          </w14:textFill>
        </w:rPr>
        <w:t>上述所有资料均须加盖单位公章）；</w:t>
      </w:r>
    </w:p>
    <w:p w14:paraId="59ED7D58">
      <w:pPr>
        <w:spacing w:line="600" w:lineRule="exact"/>
        <w:jc w:val="left"/>
        <w:rPr>
          <w:color w:val="000000" w:themeColor="text1"/>
          <w14:textFill>
            <w14:solidFill>
              <w14:schemeClr w14:val="tx1"/>
            </w14:solidFill>
          </w14:textFill>
        </w:rPr>
      </w:pPr>
      <w:r>
        <w:rPr>
          <w:rFonts w:hint="eastAsia"/>
          <w:color w:val="000000" w:themeColor="text1"/>
          <w:szCs w:val="32"/>
          <w14:textFill>
            <w14:solidFill>
              <w14:schemeClr w14:val="tx1"/>
            </w14:solidFill>
          </w14:textFill>
        </w:rPr>
        <w:t>七、</w:t>
      </w:r>
      <w:r>
        <w:rPr>
          <w:color w:val="000000" w:themeColor="text1"/>
          <w:szCs w:val="32"/>
          <w14:textFill>
            <w14:solidFill>
              <w14:schemeClr w14:val="tx1"/>
            </w14:solidFill>
          </w14:textFill>
        </w:rPr>
        <w:t>业绩</w:t>
      </w:r>
      <w:r>
        <w:rPr>
          <w:rFonts w:hint="eastAsia"/>
          <w:color w:val="000000" w:themeColor="text1"/>
          <w:szCs w:val="32"/>
          <w14:textFill>
            <w14:solidFill>
              <w14:schemeClr w14:val="tx1"/>
            </w14:solidFill>
          </w14:textFill>
        </w:rPr>
        <w:t>要求</w:t>
      </w:r>
      <w:r>
        <w:rPr>
          <w:color w:val="000000" w:themeColor="text1"/>
          <w:szCs w:val="32"/>
          <w14:textFill>
            <w14:solidFill>
              <w14:schemeClr w14:val="tx1"/>
            </w14:solidFill>
          </w14:textFill>
        </w:rPr>
        <w:t>证明（提供合同关键页复印件</w:t>
      </w:r>
      <w:r>
        <w:rPr>
          <w:rFonts w:hint="eastAsia"/>
          <w:color w:val="000000" w:themeColor="text1"/>
          <w:szCs w:val="32"/>
          <w14:textFill>
            <w14:solidFill>
              <w14:schemeClr w14:val="tx1"/>
            </w14:solidFill>
          </w14:textFill>
        </w:rPr>
        <w:t>以及出具的</w:t>
      </w:r>
      <w:r>
        <w:rPr>
          <w:rFonts w:hint="eastAsia"/>
          <w:color w:val="000000" w:themeColor="text1"/>
          <w:szCs w:val="32"/>
          <w:lang w:val="en-US" w:eastAsia="zh-CN"/>
          <w14:textFill>
            <w14:solidFill>
              <w14:schemeClr w14:val="tx1"/>
            </w14:solidFill>
          </w14:textFill>
        </w:rPr>
        <w:t>采购</w:t>
      </w:r>
      <w:r>
        <w:rPr>
          <w:rFonts w:hint="default"/>
          <w:bCs/>
          <w:color w:val="000000" w:themeColor="text1"/>
          <w:szCs w:val="32"/>
          <w14:textFill>
            <w14:solidFill>
              <w14:schemeClr w14:val="tx1"/>
            </w14:solidFill>
          </w14:textFill>
        </w:rPr>
        <w:t>预算清单编制</w:t>
      </w:r>
      <w:r>
        <w:rPr>
          <w:rFonts w:hint="eastAsia"/>
          <w:bCs/>
          <w:color w:val="000000" w:themeColor="text1"/>
          <w:szCs w:val="32"/>
          <w:lang w:val="en-US" w:eastAsia="zh-CN"/>
          <w14:textFill>
            <w14:solidFill>
              <w14:schemeClr w14:val="tx1"/>
            </w14:solidFill>
          </w14:textFill>
        </w:rPr>
        <w:t>报告</w:t>
      </w:r>
      <w:r>
        <w:rPr>
          <w:rFonts w:hint="eastAsia"/>
          <w:color w:val="000000" w:themeColor="text1"/>
          <w:szCs w:val="32"/>
          <w14:textFill>
            <w14:solidFill>
              <w14:schemeClr w14:val="tx1"/>
            </w14:solidFill>
          </w14:textFill>
        </w:rPr>
        <w:t>关键页复印件</w:t>
      </w:r>
      <w:r>
        <w:rPr>
          <w:rFonts w:hint="eastAsia"/>
          <w:color w:val="000000" w:themeColor="text1"/>
          <w:szCs w:val="32"/>
          <w:lang w:eastAsia="zh-CN"/>
          <w14:textFill>
            <w14:solidFill>
              <w14:schemeClr w14:val="tx1"/>
            </w14:solidFill>
          </w14:textFill>
        </w:rPr>
        <w:t>，</w:t>
      </w:r>
      <w:r>
        <w:rPr>
          <w:rFonts w:hint="eastAsia"/>
          <w:color w:val="000000" w:themeColor="text1"/>
          <w:szCs w:val="32"/>
          <w14:textFill>
            <w14:solidFill>
              <w14:schemeClr w14:val="tx1"/>
            </w14:solidFill>
          </w14:textFill>
        </w:rPr>
        <w:t>须加盖单位公章</w:t>
      </w:r>
      <w:r>
        <w:rPr>
          <w:color w:val="000000" w:themeColor="text1"/>
          <w:szCs w:val="32"/>
          <w14:textFill>
            <w14:solidFill>
              <w14:schemeClr w14:val="tx1"/>
            </w14:solidFill>
          </w14:textFill>
        </w:rPr>
        <w:t>）</w:t>
      </w:r>
      <w:r>
        <w:rPr>
          <w:rFonts w:hint="eastAsia"/>
          <w:color w:val="000000" w:themeColor="text1"/>
          <w:szCs w:val="32"/>
          <w14:textFill>
            <w14:solidFill>
              <w14:schemeClr w14:val="tx1"/>
            </w14:solidFill>
          </w14:textFill>
        </w:rPr>
        <w:t>；</w:t>
      </w:r>
    </w:p>
    <w:p w14:paraId="3900BE66">
      <w:pPr>
        <w:spacing w:line="600" w:lineRule="exact"/>
        <w:jc w:val="left"/>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八、履约能力及服务响应承诺函（格式自拟，加盖公章）。</w:t>
      </w:r>
    </w:p>
    <w:p w14:paraId="5185E9EC">
      <w:pPr>
        <w:rPr>
          <w:color w:val="000000" w:themeColor="text1"/>
          <w14:textFill>
            <w14:solidFill>
              <w14:schemeClr w14:val="tx1"/>
            </w14:solidFill>
          </w14:textFill>
        </w:rPr>
      </w:pPr>
    </w:p>
    <w:p w14:paraId="1E129EC7">
      <w:pPr>
        <w:spacing w:line="600" w:lineRule="exact"/>
        <w:ind w:firstLine="640" w:firstLineChars="200"/>
        <w:jc w:val="left"/>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以上响应文件资料均应逐页加盖单位公章并装订成册，不得活页，并提供电子扫描件光盘或优盘。竞争性比选报价单位</w:t>
      </w:r>
      <w:r>
        <w:rPr>
          <w:color w:val="000000" w:themeColor="text1"/>
          <w:szCs w:val="32"/>
          <w14:textFill>
            <w14:solidFill>
              <w14:schemeClr w14:val="tx1"/>
            </w14:solidFill>
          </w14:textFill>
        </w:rPr>
        <w:t>须对提交的全部资料合法性、真实性承担法律责任。</w:t>
      </w:r>
    </w:p>
    <w:p w14:paraId="3BC42FD8">
      <w:pPr>
        <w:rPr>
          <w:rFonts w:hint="eastAsia" w:ascii="方正仿宋_GBK" w:hAnsi="宋体"/>
          <w:color w:val="000000" w:themeColor="text1"/>
          <w:szCs w:val="32"/>
          <w14:textFill>
            <w14:solidFill>
              <w14:schemeClr w14:val="tx1"/>
            </w14:solidFill>
          </w14:textFill>
        </w:rPr>
      </w:pPr>
    </w:p>
    <w:p w14:paraId="2436389B">
      <w:pPr>
        <w:rPr>
          <w:rFonts w:hint="eastAsia" w:ascii="方正仿宋_GBK" w:hAnsi="宋体"/>
          <w:color w:val="000000" w:themeColor="text1"/>
          <w:szCs w:val="32"/>
          <w14:textFill>
            <w14:solidFill>
              <w14:schemeClr w14:val="tx1"/>
            </w14:solidFill>
          </w14:textFill>
        </w:rPr>
      </w:pPr>
    </w:p>
    <w:p w14:paraId="401D390B">
      <w:pPr>
        <w:rPr>
          <w:rFonts w:hint="eastAsia" w:ascii="方正仿宋_GBK" w:hAnsi="宋体"/>
          <w:color w:val="000000" w:themeColor="text1"/>
          <w:sz w:val="28"/>
          <w:szCs w:val="28"/>
          <w14:textFill>
            <w14:solidFill>
              <w14:schemeClr w14:val="tx1"/>
            </w14:solidFill>
          </w14:textFill>
        </w:rPr>
      </w:pPr>
      <w:r>
        <w:rPr>
          <w:rFonts w:hint="eastAsia" w:ascii="方正仿宋_GBK" w:hAnsi="宋体"/>
          <w:color w:val="000000" w:themeColor="text1"/>
          <w:sz w:val="28"/>
          <w:szCs w:val="28"/>
          <w14:textFill>
            <w14:solidFill>
              <w14:schemeClr w14:val="tx1"/>
            </w14:solidFill>
          </w14:textFill>
        </w:rPr>
        <w:br w:type="page"/>
      </w:r>
      <w:r>
        <w:rPr>
          <w:rFonts w:hint="eastAsia" w:ascii="方正仿宋_GBK" w:hAnsi="宋体"/>
          <w:color w:val="000000" w:themeColor="text1"/>
          <w:sz w:val="28"/>
          <w:szCs w:val="28"/>
          <w14:textFill>
            <w14:solidFill>
              <w14:schemeClr w14:val="tx1"/>
            </w14:solidFill>
          </w14:textFill>
        </w:rPr>
        <w:t>附件</w:t>
      </w:r>
      <w:r>
        <w:rPr>
          <w:color w:val="000000" w:themeColor="text1"/>
          <w:sz w:val="28"/>
          <w:szCs w:val="28"/>
          <w14:textFill>
            <w14:solidFill>
              <w14:schemeClr w14:val="tx1"/>
            </w14:solidFill>
          </w14:textFill>
        </w:rPr>
        <w:t>2</w:t>
      </w:r>
      <w:r>
        <w:rPr>
          <w:rFonts w:hint="eastAsia" w:ascii="方正仿宋_GBK" w:hAnsi="宋体"/>
          <w:color w:val="000000" w:themeColor="text1"/>
          <w:sz w:val="28"/>
          <w:szCs w:val="28"/>
          <w14:textFill>
            <w14:solidFill>
              <w14:schemeClr w14:val="tx1"/>
            </w14:solidFill>
          </w14:textFill>
        </w:rPr>
        <w:t>：报价函格式</w:t>
      </w:r>
    </w:p>
    <w:p w14:paraId="5617D5FE">
      <w:pPr>
        <w:rPr>
          <w:rFonts w:hint="eastAsia" w:ascii="方正仿宋_GBK" w:hAnsi="宋体"/>
          <w:color w:val="000000" w:themeColor="text1"/>
          <w:sz w:val="28"/>
          <w:szCs w:val="28"/>
          <w14:textFill>
            <w14:solidFill>
              <w14:schemeClr w14:val="tx1"/>
            </w14:solidFill>
          </w14:textFill>
        </w:rPr>
      </w:pPr>
    </w:p>
    <w:p w14:paraId="58858438">
      <w:pPr>
        <w:widowControl/>
        <w:spacing w:line="500" w:lineRule="exact"/>
        <w:jc w:val="center"/>
        <w:rPr>
          <w:rFonts w:hint="eastAsia" w:ascii="方正小标宋_GBK" w:hAnsi="方正小标宋_GBK" w:eastAsia="方正小标宋_GBK" w:cs="方正小标宋_GBK"/>
          <w:b/>
          <w:color w:val="000000" w:themeColor="text1"/>
          <w:sz w:val="44"/>
          <w:szCs w:val="44"/>
          <w14:textFill>
            <w14:solidFill>
              <w14:schemeClr w14:val="tx1"/>
            </w14:solidFill>
          </w14:textFill>
        </w:rPr>
      </w:pPr>
      <w:r>
        <w:rPr>
          <w:rFonts w:hint="eastAsia" w:ascii="方正小标宋_GBK" w:hAnsi="方正小标宋_GBK" w:eastAsia="方正小标宋_GBK" w:cs="方正小标宋_GBK"/>
          <w:b/>
          <w:color w:val="000000" w:themeColor="text1"/>
          <w:sz w:val="44"/>
          <w:szCs w:val="44"/>
          <w14:textFill>
            <w14:solidFill>
              <w14:schemeClr w14:val="tx1"/>
            </w14:solidFill>
          </w14:textFill>
        </w:rPr>
        <w:t>（一）报价函</w:t>
      </w:r>
    </w:p>
    <w:p w14:paraId="24D9F88C">
      <w:pPr>
        <w:widowControl/>
        <w:spacing w:line="500" w:lineRule="exact"/>
        <w:jc w:val="center"/>
        <w:rPr>
          <w:rFonts w:hint="eastAsia" w:ascii="方正仿宋_GBK" w:hAnsi="宋体"/>
          <w:b/>
          <w:color w:val="000000" w:themeColor="text1"/>
          <w:sz w:val="30"/>
          <w14:textFill>
            <w14:solidFill>
              <w14:schemeClr w14:val="tx1"/>
            </w14:solidFill>
          </w14:textFill>
        </w:rPr>
      </w:pPr>
    </w:p>
    <w:p w14:paraId="16E24645">
      <w:pPr>
        <w:spacing w:line="480" w:lineRule="exact"/>
        <w:ind w:firstLine="240" w:firstLineChars="100"/>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14:textFill>
            <w14:solidFill>
              <w14:schemeClr w14:val="tx1"/>
            </w14:solidFill>
          </w14:textFill>
        </w:rPr>
        <w:t>：</w:t>
      </w:r>
    </w:p>
    <w:p w14:paraId="4CECF4DD">
      <w:pPr>
        <w:spacing w:line="48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color w:val="000000" w:themeColor="text1"/>
          <w:sz w:val="24"/>
          <w14:textFill>
            <w14:solidFill>
              <w14:schemeClr w14:val="tx1"/>
            </w14:solidFill>
          </w14:textFill>
        </w:rPr>
        <w:t>1．</w:t>
      </w:r>
      <w:r>
        <w:rPr>
          <w:rFonts w:hint="eastAsia" w:ascii="方正仿宋_GBK" w:hAnsi="方正仿宋_GBK" w:cs="方正仿宋_GBK"/>
          <w:color w:val="000000" w:themeColor="text1"/>
          <w:sz w:val="24"/>
          <w14:textFill>
            <w14:solidFill>
              <w14:schemeClr w14:val="tx1"/>
            </w14:solidFill>
          </w14:textFill>
        </w:rPr>
        <w:t>我方已仔细研究了重庆市农业投资集团有限公司信息系统信创升级改造及推广项目招标预算清单编制服务竞争性比选公告的全部内容，愿意以人民币（大写）</w:t>
      </w:r>
      <w:r>
        <w:rPr>
          <w:rFonts w:hint="eastAsia" w:ascii="方正仿宋_GBK" w:hAnsi="方正仿宋_GBK" w:cs="方正仿宋_GBK"/>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14:textFill>
            <w14:solidFill>
              <w14:schemeClr w14:val="tx1"/>
            </w14:solidFill>
          </w14:textFill>
        </w:rPr>
        <w:t>（¥    ）的固定总价为本项目招标预算清单编制服务，本固定总价中包含了为完成本工作所需的咨询服务费、企业管理费、税金等一切费用，我司承诺该费用不因任何因素调整。</w:t>
      </w:r>
    </w:p>
    <w:p w14:paraId="01968F7A">
      <w:pPr>
        <w:spacing w:line="48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rFonts w:hint="eastAsia" w:ascii="方正仿宋_GBK" w:hAnsi="方正仿宋_GBK" w:cs="方正仿宋_GBK"/>
          <w:color w:val="000000" w:themeColor="text1"/>
          <w:sz w:val="24"/>
          <w14:textFill>
            <w14:solidFill>
              <w14:schemeClr w14:val="tx1"/>
            </w14:solidFill>
          </w14:textFill>
        </w:rPr>
        <w:t>我方承诺在竞争性比选有效期内不修改、撤销竞争性比选报价文件。</w:t>
      </w:r>
    </w:p>
    <w:p w14:paraId="1AD2A3AA">
      <w:pPr>
        <w:spacing w:line="48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rFonts w:hint="eastAsia" w:ascii="方正仿宋_GBK" w:hAnsi="方正仿宋_GBK" w:cs="方正仿宋_GBK"/>
          <w:color w:val="000000" w:themeColor="text1"/>
          <w:sz w:val="24"/>
          <w14:textFill>
            <w14:solidFill>
              <w14:schemeClr w14:val="tx1"/>
            </w14:solidFill>
          </w14:textFill>
        </w:rPr>
        <w:t>如我方中标：</w:t>
      </w:r>
    </w:p>
    <w:p w14:paraId="6DC303E2">
      <w:pPr>
        <w:spacing w:line="48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rFonts w:hint="eastAsia" w:ascii="方正仿宋_GBK" w:hAnsi="方正仿宋_GBK" w:cs="方正仿宋_GBK"/>
          <w:color w:val="000000" w:themeColor="text1"/>
          <w:sz w:val="24"/>
          <w14:textFill>
            <w14:solidFill>
              <w14:schemeClr w14:val="tx1"/>
            </w14:solidFill>
          </w14:textFill>
        </w:rPr>
        <w:t>我方承诺在收到中标通知书后，在中标通知书规定的期限内与你方签订合同。</w:t>
      </w:r>
    </w:p>
    <w:p w14:paraId="31AB619A">
      <w:pPr>
        <w:spacing w:line="480" w:lineRule="exact"/>
        <w:ind w:firstLine="480" w:firstLineChars="200"/>
        <w:jc w:val="left"/>
        <w:rPr>
          <w:rFonts w:hint="eastAsia" w:ascii="方正仿宋_GBK" w:hAnsi="方正仿宋_GBK" w:cs="方正仿宋_GBK"/>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rFonts w:hint="eastAsia" w:ascii="方正仿宋_GBK" w:hAnsi="方正仿宋_GBK" w:cs="方正仿宋_GBK"/>
          <w:color w:val="000000" w:themeColor="text1"/>
          <w:sz w:val="24"/>
          <w14:textFill>
            <w14:solidFill>
              <w14:schemeClr w14:val="tx1"/>
            </w14:solidFill>
          </w14:textFill>
        </w:rPr>
        <w:t>随同本竞争性比选报价文件递交的报价文件附录属于合同文件的组成部分。</w:t>
      </w:r>
    </w:p>
    <w:p w14:paraId="267BE2E5">
      <w:pPr>
        <w:spacing w:line="480" w:lineRule="exact"/>
        <w:ind w:left="480" w:leftChars="150"/>
        <w:jc w:val="left"/>
        <w:rPr>
          <w:rFonts w:hint="eastAsia" w:ascii="方正仿宋_GBK" w:hAnsi="方正仿宋_GBK" w:cs="方正仿宋_GBK"/>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（3）我方承诺在合同约定的期限内完成所有工作。</w:t>
      </w:r>
    </w:p>
    <w:p w14:paraId="32791E84">
      <w:pPr>
        <w:spacing w:line="48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rFonts w:hint="eastAsia" w:ascii="方正仿宋_GBK" w:hAnsi="方正仿宋_GBK" w:cs="方正仿宋_GBK"/>
          <w:color w:val="000000" w:themeColor="text1"/>
          <w:sz w:val="24"/>
          <w14:textFill>
            <w14:solidFill>
              <w14:schemeClr w14:val="tx1"/>
            </w14:solidFill>
          </w14:textFill>
        </w:rPr>
        <w:t>我方在此声明，所递交的询价文件及有关资料内容完整、真实和准确。</w:t>
      </w:r>
    </w:p>
    <w:p w14:paraId="6F1212A2">
      <w:pPr>
        <w:spacing w:line="48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rFonts w:hint="eastAsia" w:ascii="方正仿宋_GBK" w:hAnsi="方正仿宋_GBK" w:cs="方正仿宋_GBK"/>
          <w:color w:val="000000" w:themeColor="text1"/>
          <w:sz w:val="24"/>
          <w:u w:val="single"/>
          <w14:textFill>
            <w14:solidFill>
              <w14:schemeClr w14:val="tx1"/>
            </w14:solidFill>
          </w14:textFill>
        </w:rPr>
        <w:t xml:space="preserve">   /   </w:t>
      </w:r>
      <w:r>
        <w:rPr>
          <w:rFonts w:hint="eastAsia" w:ascii="方正仿宋_GBK" w:hAnsi="方正仿宋_GBK" w:cs="方正仿宋_GBK"/>
          <w:color w:val="000000" w:themeColor="text1"/>
          <w:sz w:val="24"/>
          <w14:textFill>
            <w14:solidFill>
              <w14:schemeClr w14:val="tx1"/>
            </w14:solidFill>
          </w14:textFill>
        </w:rPr>
        <w:t>（其他补充说明）。</w:t>
      </w:r>
    </w:p>
    <w:p w14:paraId="06A85DF5">
      <w:pPr>
        <w:spacing w:line="480" w:lineRule="exact"/>
        <w:ind w:firstLine="3828" w:firstLineChars="1595"/>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竞争性比选报价人：（盖单位章）</w:t>
      </w:r>
    </w:p>
    <w:p w14:paraId="6B03B04E">
      <w:pPr>
        <w:spacing w:line="480" w:lineRule="exact"/>
        <w:ind w:firstLine="3828" w:firstLineChars="1595"/>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法定代表人或其委托代理人：（签字）</w:t>
      </w:r>
    </w:p>
    <w:p w14:paraId="53CB7B40">
      <w:pPr>
        <w:spacing w:line="480" w:lineRule="exact"/>
        <w:ind w:firstLine="3828" w:firstLineChars="1595"/>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联系人：</w:t>
      </w:r>
    </w:p>
    <w:p w14:paraId="0178CF55">
      <w:pPr>
        <w:spacing w:line="480" w:lineRule="exact"/>
        <w:ind w:firstLine="3828" w:firstLineChars="1595"/>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电话：</w:t>
      </w:r>
    </w:p>
    <w:p w14:paraId="7B0B4341">
      <w:pPr>
        <w:spacing w:line="480" w:lineRule="exact"/>
        <w:ind w:firstLine="3828" w:firstLineChars="1595"/>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传真：</w:t>
      </w:r>
    </w:p>
    <w:p w14:paraId="3454C5F0">
      <w:pPr>
        <w:spacing w:line="480" w:lineRule="exact"/>
        <w:ind w:firstLine="3828" w:firstLineChars="1595"/>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邮政编码：</w:t>
      </w:r>
    </w:p>
    <w:p w14:paraId="6710D27D">
      <w:pPr>
        <w:spacing w:line="480" w:lineRule="exact"/>
        <w:ind w:firstLine="5880" w:firstLineChars="2450"/>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年   月   日</w:t>
      </w:r>
    </w:p>
    <w:p w14:paraId="51609A05">
      <w:pPr>
        <w:jc w:val="left"/>
        <w:rPr>
          <w:rFonts w:hint="eastAsia" w:ascii="方正仿宋_GBK" w:hAnsi="宋体"/>
          <w:color w:val="000000" w:themeColor="text1"/>
          <w:sz w:val="28"/>
          <w:szCs w:val="28"/>
          <w14:textFill>
            <w14:solidFill>
              <w14:schemeClr w14:val="tx1"/>
            </w14:solidFill>
          </w14:textFill>
        </w:rPr>
      </w:pPr>
      <w:r>
        <w:rPr>
          <w:rFonts w:hint="eastAsia" w:ascii="方正仿宋_GBK" w:hAnsi="宋体"/>
          <w:color w:val="000000" w:themeColor="text1"/>
          <w:sz w:val="28"/>
          <w:szCs w:val="28"/>
          <w14:textFill>
            <w14:solidFill>
              <w14:schemeClr w14:val="tx1"/>
            </w14:solidFill>
          </w14:textFill>
        </w:rPr>
        <w:br w:type="page"/>
      </w:r>
      <w:r>
        <w:rPr>
          <w:rFonts w:hint="eastAsia" w:ascii="方正仿宋_GBK" w:hAnsi="宋体"/>
          <w:color w:val="000000" w:themeColor="text1"/>
          <w:sz w:val="28"/>
          <w:szCs w:val="28"/>
          <w14:textFill>
            <w14:solidFill>
              <w14:schemeClr w14:val="tx1"/>
            </w14:solidFill>
          </w14:textFill>
        </w:rPr>
        <w:t>附件</w:t>
      </w:r>
      <w:r>
        <w:rPr>
          <w:color w:val="000000" w:themeColor="text1"/>
          <w:sz w:val="28"/>
          <w:szCs w:val="28"/>
          <w14:textFill>
            <w14:solidFill>
              <w14:schemeClr w14:val="tx1"/>
            </w14:solidFill>
          </w14:textFill>
        </w:rPr>
        <w:t>3</w:t>
      </w:r>
      <w:r>
        <w:rPr>
          <w:rFonts w:hint="eastAsia" w:ascii="方正仿宋_GBK" w:hAnsi="宋体"/>
          <w:color w:val="000000" w:themeColor="text1"/>
          <w:sz w:val="28"/>
          <w:szCs w:val="28"/>
          <w14:textFill>
            <w14:solidFill>
              <w14:schemeClr w14:val="tx1"/>
            </w14:solidFill>
          </w14:textFill>
        </w:rPr>
        <w:t>：法人授权委托书格式</w:t>
      </w:r>
    </w:p>
    <w:p w14:paraId="04128F60">
      <w:pPr>
        <w:jc w:val="left"/>
        <w:rPr>
          <w:rFonts w:hint="eastAsia" w:ascii="方正仿宋_GBK" w:hAnsi="宋体"/>
          <w:color w:val="000000" w:themeColor="text1"/>
          <w:sz w:val="28"/>
          <w:szCs w:val="28"/>
          <w14:textFill>
            <w14:solidFill>
              <w14:schemeClr w14:val="tx1"/>
            </w14:solidFill>
          </w14:textFill>
        </w:rPr>
      </w:pPr>
    </w:p>
    <w:p w14:paraId="39492755">
      <w:pPr>
        <w:widowControl/>
        <w:numPr>
          <w:ilvl w:val="0"/>
          <w:numId w:val="1"/>
        </w:numPr>
        <w:spacing w:line="500" w:lineRule="exact"/>
        <w:jc w:val="center"/>
        <w:rPr>
          <w:rFonts w:hint="eastAsia" w:ascii="方正小标宋_GBK" w:hAnsi="方正小标宋_GBK" w:eastAsia="方正小标宋_GBK" w:cs="方正小标宋_GBK"/>
          <w:b/>
          <w:color w:val="000000" w:themeColor="text1"/>
          <w:sz w:val="44"/>
          <w:szCs w:val="44"/>
          <w14:textFill>
            <w14:solidFill>
              <w14:schemeClr w14:val="tx1"/>
            </w14:solidFill>
          </w14:textFill>
        </w:rPr>
      </w:pPr>
      <w:r>
        <w:rPr>
          <w:rFonts w:hint="eastAsia" w:ascii="方正小标宋_GBK" w:hAnsi="方正小标宋_GBK" w:eastAsia="方正小标宋_GBK" w:cs="方正小标宋_GBK"/>
          <w:b/>
          <w:color w:val="000000" w:themeColor="text1"/>
          <w:sz w:val="44"/>
          <w:szCs w:val="44"/>
          <w14:textFill>
            <w14:solidFill>
              <w14:schemeClr w14:val="tx1"/>
            </w14:solidFill>
          </w14:textFill>
        </w:rPr>
        <w:t>法定代表人授权委托书</w:t>
      </w:r>
    </w:p>
    <w:p w14:paraId="2B00ACAB">
      <w:pPr>
        <w:widowControl/>
        <w:spacing w:line="500" w:lineRule="exact"/>
        <w:rPr>
          <w:rFonts w:hint="eastAsia" w:ascii="方正仿宋_GBK" w:hAnsi="宋体"/>
          <w:b/>
          <w:color w:val="000000" w:themeColor="text1"/>
          <w:sz w:val="30"/>
          <w14:textFill>
            <w14:solidFill>
              <w14:schemeClr w14:val="tx1"/>
            </w14:solidFill>
          </w14:textFill>
        </w:rPr>
      </w:pPr>
    </w:p>
    <w:p w14:paraId="1934E2EB">
      <w:pPr>
        <w:spacing w:line="520" w:lineRule="exact"/>
        <w:ind w:firstLine="480" w:firstLineChars="200"/>
        <w:jc w:val="left"/>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本授权委托书声明：</w:t>
      </w:r>
      <w:r>
        <w:rPr>
          <w:rFonts w:hint="eastAsia" w:ascii="方正仿宋_GBK" w:hAnsi="宋体"/>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u w:val="single"/>
          <w14:textFill>
            <w14:solidFill>
              <w14:schemeClr w14:val="tx1"/>
            </w14:solidFill>
          </w14:textFill>
        </w:rPr>
        <w:t xml:space="preserve">（姓名） </w:t>
      </w:r>
      <w:r>
        <w:rPr>
          <w:rFonts w:hint="eastAsia" w:ascii="方正仿宋_GBK" w:hAnsi="宋体"/>
          <w:color w:val="000000" w:themeColor="text1"/>
          <w:sz w:val="24"/>
          <w14:textFill>
            <w14:solidFill>
              <w14:schemeClr w14:val="tx1"/>
            </w14:solidFill>
          </w14:textFill>
        </w:rPr>
        <w:t>系</w:t>
      </w:r>
      <w:r>
        <w:rPr>
          <w:rFonts w:hint="eastAsia" w:ascii="方正仿宋_GBK" w:hAnsi="宋体"/>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u w:val="single"/>
          <w14:textFill>
            <w14:solidFill>
              <w14:schemeClr w14:val="tx1"/>
            </w14:solidFill>
          </w14:textFill>
        </w:rPr>
        <w:t xml:space="preserve">（竞争性比选报价单位名称）  </w:t>
      </w:r>
      <w:r>
        <w:rPr>
          <w:rFonts w:hint="eastAsia" w:ascii="方正仿宋_GBK" w:hAnsi="方正仿宋_GBK" w:cs="方正仿宋_GBK"/>
          <w:color w:val="000000" w:themeColor="text1"/>
          <w:sz w:val="24"/>
          <w14:textFill>
            <w14:solidFill>
              <w14:schemeClr w14:val="tx1"/>
            </w14:solidFill>
          </w14:textFill>
        </w:rPr>
        <w:t>的法定代表人，现委托</w:t>
      </w:r>
      <w:r>
        <w:rPr>
          <w:rFonts w:hint="eastAsia" w:ascii="方正仿宋_GBK" w:hAnsi="宋体"/>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u w:val="single"/>
          <w14:textFill>
            <w14:solidFill>
              <w14:schemeClr w14:val="tx1"/>
            </w14:solidFill>
          </w14:textFill>
        </w:rPr>
        <w:t xml:space="preserve">（姓名） </w:t>
      </w:r>
      <w:r>
        <w:rPr>
          <w:rFonts w:hint="eastAsia" w:ascii="方正仿宋_GBK" w:hAnsi="方正仿宋_GBK" w:cs="方正仿宋_GBK"/>
          <w:color w:val="000000" w:themeColor="text1"/>
          <w:sz w:val="24"/>
          <w14:textFill>
            <w14:solidFill>
              <w14:schemeClr w14:val="tx1"/>
            </w14:solidFill>
          </w14:textFill>
        </w:rPr>
        <w:t>为我方代理人，代理人根据授权，以我方名义签署、澄清、说明、补正、递交、撤回、修改</w:t>
      </w:r>
      <w:r>
        <w:rPr>
          <w:rFonts w:hint="eastAsia" w:ascii="方正仿宋_GBK"/>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14:textFill>
            <w14:solidFill>
              <w14:schemeClr w14:val="tx1"/>
            </w14:solidFill>
          </w14:textFill>
        </w:rPr>
        <w:t>公开竞争性比选报价文件、签订合同和处理有关事宜，其法律后果由我方承担。</w:t>
      </w:r>
    </w:p>
    <w:p w14:paraId="34FB7BE9">
      <w:pPr>
        <w:spacing w:line="52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代理人无转委托权。特此委托。</w:t>
      </w:r>
    </w:p>
    <w:p w14:paraId="52378E27">
      <w:pPr>
        <w:spacing w:line="520" w:lineRule="exact"/>
        <w:ind w:firstLine="480" w:firstLineChars="200"/>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后附法定代表人身份证明及代理人身份证复印件。</w:t>
      </w:r>
    </w:p>
    <w:p w14:paraId="103D68B9">
      <w:pPr>
        <w:spacing w:line="520" w:lineRule="exact"/>
        <w:rPr>
          <w:rFonts w:ascii="方正仿宋_GBK"/>
          <w:color w:val="000000" w:themeColor="text1"/>
          <w:sz w:val="24"/>
          <w14:textFill>
            <w14:solidFill>
              <w14:schemeClr w14:val="tx1"/>
            </w14:solidFill>
          </w14:textFill>
        </w:rPr>
      </w:pPr>
    </w:p>
    <w:p w14:paraId="39FF94F2">
      <w:pPr>
        <w:spacing w:line="520" w:lineRule="exact"/>
        <w:rPr>
          <w:rFonts w:ascii="方正仿宋_GBK"/>
          <w:color w:val="000000" w:themeColor="text1"/>
          <w:sz w:val="24"/>
          <w14:textFill>
            <w14:solidFill>
              <w14:schemeClr w14:val="tx1"/>
            </w14:solidFill>
          </w14:textFill>
        </w:rPr>
      </w:pPr>
    </w:p>
    <w:p w14:paraId="012E60E6">
      <w:pPr>
        <w:spacing w:line="520" w:lineRule="exact"/>
        <w:rPr>
          <w:rFonts w:ascii="方正仿宋_GBK"/>
          <w:color w:val="000000" w:themeColor="text1"/>
          <w:sz w:val="24"/>
          <w14:textFill>
            <w14:solidFill>
              <w14:schemeClr w14:val="tx1"/>
            </w14:solidFill>
          </w14:textFill>
        </w:rPr>
      </w:pPr>
    </w:p>
    <w:p w14:paraId="0AEB7C7D">
      <w:pPr>
        <w:spacing w:line="520" w:lineRule="exact"/>
        <w:rPr>
          <w:rFonts w:ascii="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比选报价人：</w:t>
      </w:r>
      <w:r>
        <w:rPr>
          <w:rFonts w:hint="eastAsia" w:ascii="方正仿宋_GBK"/>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u w:val="single"/>
          <w14:textFill>
            <w14:solidFill>
              <w14:schemeClr w14:val="tx1"/>
            </w14:solidFill>
          </w14:textFill>
        </w:rPr>
        <w:t xml:space="preserve">   （竞争性比选报价单位全称）</w:t>
      </w:r>
      <w:r>
        <w:rPr>
          <w:rFonts w:hint="eastAsia" w:ascii="方正仿宋_GBK"/>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14:textFill>
            <w14:solidFill>
              <w14:schemeClr w14:val="tx1"/>
            </w14:solidFill>
          </w14:textFill>
        </w:rPr>
        <w:t>（盖单位章）</w:t>
      </w:r>
    </w:p>
    <w:p w14:paraId="48C5A553">
      <w:pPr>
        <w:spacing w:line="520" w:lineRule="exact"/>
        <w:rPr>
          <w:rFonts w:ascii="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法定代表人：</w:t>
      </w:r>
      <w:r>
        <w:rPr>
          <w:rFonts w:hint="eastAsia" w:ascii="方正仿宋_GBK"/>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14:textFill>
            <w14:solidFill>
              <w14:schemeClr w14:val="tx1"/>
            </w14:solidFill>
          </w14:textFill>
        </w:rPr>
        <w:t>（签字）</w:t>
      </w:r>
    </w:p>
    <w:p w14:paraId="4B0FC1B8">
      <w:pPr>
        <w:spacing w:line="520" w:lineRule="exact"/>
        <w:rPr>
          <w:rFonts w:ascii="方正仿宋_GBK"/>
          <w:color w:val="000000" w:themeColor="text1"/>
          <w:sz w:val="24"/>
          <w:u w:val="single"/>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身份证号码：</w:t>
      </w:r>
      <w:r>
        <w:rPr>
          <w:rFonts w:hint="eastAsia" w:ascii="方正仿宋_GBK" w:hAnsi="方正仿宋_GBK" w:cs="方正仿宋_GBK"/>
          <w:color w:val="000000" w:themeColor="text1"/>
          <w:sz w:val="24"/>
          <w:u w:val="single"/>
          <w14:textFill>
            <w14:solidFill>
              <w14:schemeClr w14:val="tx1"/>
            </w14:solidFill>
          </w14:textFill>
        </w:rPr>
        <w:t xml:space="preserve">    </w:t>
      </w:r>
      <w:r>
        <w:rPr>
          <w:rFonts w:hint="eastAsia" w:ascii="方正仿宋_GBK"/>
          <w:color w:val="000000" w:themeColor="text1"/>
          <w:sz w:val="24"/>
          <w:u w:val="single"/>
          <w14:textFill>
            <w14:solidFill>
              <w14:schemeClr w14:val="tx1"/>
            </w14:solidFill>
          </w14:textFill>
        </w:rPr>
        <w:t xml:space="preserve">              </w:t>
      </w:r>
    </w:p>
    <w:p w14:paraId="54704A18">
      <w:pPr>
        <w:spacing w:line="520" w:lineRule="exact"/>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委托代理人：</w:t>
      </w:r>
      <w:r>
        <w:rPr>
          <w:rFonts w:hint="eastAsia" w:ascii="方正仿宋_GBK"/>
          <w:color w:val="000000" w:themeColor="text1"/>
          <w:sz w:val="24"/>
          <w:u w:val="single"/>
          <w14:textFill>
            <w14:solidFill>
              <w14:schemeClr w14:val="tx1"/>
            </w14:solidFill>
          </w14:textFill>
        </w:rPr>
        <w:t xml:space="preserve">              </w:t>
      </w:r>
      <w:r>
        <w:rPr>
          <w:rFonts w:hint="eastAsia" w:ascii="方正仿宋_GBK" w:hAnsi="方正仿宋_GBK" w:cs="方正仿宋_GBK"/>
          <w:color w:val="000000" w:themeColor="text1"/>
          <w:sz w:val="24"/>
          <w14:textFill>
            <w14:solidFill>
              <w14:schemeClr w14:val="tx1"/>
            </w14:solidFill>
          </w14:textFill>
        </w:rPr>
        <w:t>（签字）</w:t>
      </w:r>
    </w:p>
    <w:p w14:paraId="5083E2F8">
      <w:pPr>
        <w:spacing w:line="520" w:lineRule="exact"/>
        <w:rPr>
          <w:rFonts w:hint="eastAsia" w:ascii="方正仿宋_GBK" w:hAnsi="宋体"/>
          <w:color w:val="000000" w:themeColor="text1"/>
          <w:sz w:val="24"/>
          <w14:textFill>
            <w14:solidFill>
              <w14:schemeClr w14:val="tx1"/>
            </w14:solidFill>
          </w14:textFill>
        </w:rPr>
      </w:pPr>
      <w:r>
        <w:rPr>
          <w:rFonts w:hint="eastAsia" w:ascii="方正仿宋_GBK" w:hAnsi="方正仿宋_GBK" w:cs="方正仿宋_GBK"/>
          <w:color w:val="000000" w:themeColor="text1"/>
          <w:sz w:val="24"/>
          <w14:textFill>
            <w14:solidFill>
              <w14:schemeClr w14:val="tx1"/>
            </w14:solidFill>
          </w14:textFill>
        </w:rPr>
        <w:t>身份证号码：</w:t>
      </w:r>
      <w:r>
        <w:rPr>
          <w:rFonts w:hint="eastAsia" w:ascii="方正仿宋_GBK" w:hAnsi="方正仿宋_GBK" w:cs="方正仿宋_GBK"/>
          <w:color w:val="000000" w:themeColor="text1"/>
          <w:sz w:val="24"/>
          <w:u w:val="single"/>
          <w14:textFill>
            <w14:solidFill>
              <w14:schemeClr w14:val="tx1"/>
            </w14:solidFill>
          </w14:textFill>
        </w:rPr>
        <w:t xml:space="preserve">  </w:t>
      </w:r>
      <w:r>
        <w:rPr>
          <w:rFonts w:hint="eastAsia" w:ascii="方正仿宋_GBK"/>
          <w:color w:val="000000" w:themeColor="text1"/>
          <w:sz w:val="24"/>
          <w:u w:val="single"/>
          <w14:textFill>
            <w14:solidFill>
              <w14:schemeClr w14:val="tx1"/>
            </w14:solidFill>
          </w14:textFill>
        </w:rPr>
        <w:t xml:space="preserve">                </w:t>
      </w:r>
    </w:p>
    <w:p w14:paraId="13F75AB4">
      <w:pPr>
        <w:spacing w:line="520" w:lineRule="exact"/>
        <w:ind w:firstLine="480" w:firstLineChars="200"/>
        <w:jc w:val="right"/>
        <w:rPr>
          <w:rFonts w:hint="eastAsia" w:ascii="方正仿宋_GBK" w:hAnsi="宋体"/>
          <w:color w:val="000000" w:themeColor="text1"/>
          <w:sz w:val="24"/>
          <w14:textFill>
            <w14:solidFill>
              <w14:schemeClr w14:val="tx1"/>
            </w14:solidFill>
          </w14:textFill>
        </w:rPr>
      </w:pPr>
    </w:p>
    <w:p w14:paraId="367BB4E0">
      <w:pPr>
        <w:spacing w:line="520" w:lineRule="exact"/>
        <w:ind w:firstLine="480" w:firstLineChars="200"/>
        <w:jc w:val="right"/>
        <w:rPr>
          <w:rFonts w:hint="eastAsia" w:ascii="方正仿宋_GBK" w:hAnsi="宋体"/>
          <w:color w:val="000000" w:themeColor="text1"/>
          <w:sz w:val="24"/>
          <w14:textFill>
            <w14:solidFill>
              <w14:schemeClr w14:val="tx1"/>
            </w14:solidFill>
          </w14:textFill>
        </w:rPr>
      </w:pPr>
    </w:p>
    <w:p w14:paraId="3211CE00">
      <w:pPr>
        <w:spacing w:line="520" w:lineRule="exact"/>
        <w:ind w:firstLine="480" w:firstLineChars="200"/>
        <w:jc w:val="center"/>
        <w:rPr>
          <w:rFonts w:hint="eastAsia" w:ascii="方正仿宋_GBK" w:hAnsi="方正仿宋_GBK" w:cs="方正仿宋_GBK"/>
          <w:color w:val="000000" w:themeColor="text1"/>
          <w:sz w:val="24"/>
          <w14:textFill>
            <w14:solidFill>
              <w14:schemeClr w14:val="tx1"/>
            </w14:solidFill>
          </w14:textFill>
        </w:rPr>
      </w:pPr>
      <w:r>
        <w:rPr>
          <w:rFonts w:hint="eastAsia" w:ascii="方正仿宋_GBK" w:hAnsi="宋体"/>
          <w:color w:val="000000" w:themeColor="text1"/>
          <w:sz w:val="24"/>
          <w14:textFill>
            <w14:solidFill>
              <w14:schemeClr w14:val="tx1"/>
            </w14:solidFill>
          </w14:textFill>
        </w:rPr>
        <w:t xml:space="preserve">                         </w:t>
      </w:r>
      <w:r>
        <w:rPr>
          <w:rFonts w:hint="eastAsia" w:ascii="方正仿宋_GBK" w:hAnsi="方正仿宋_GBK" w:cs="方正仿宋_GBK"/>
          <w:color w:val="000000" w:themeColor="text1"/>
          <w:sz w:val="24"/>
          <w14:textFill>
            <w14:solidFill>
              <w14:schemeClr w14:val="tx1"/>
            </w14:solidFill>
          </w14:textFill>
        </w:rPr>
        <w:t xml:space="preserve">   年   月   日</w:t>
      </w:r>
    </w:p>
    <w:p w14:paraId="6D170A0B">
      <w:pPr>
        <w:rPr>
          <w:rFonts w:hint="eastAsia" w:ascii="方正仿宋_GBK" w:hAnsi="宋体"/>
          <w:b/>
          <w:bCs/>
          <w:color w:val="000000" w:themeColor="text1"/>
          <w:szCs w:val="32"/>
          <w14:textFill>
            <w14:solidFill>
              <w14:schemeClr w14:val="tx1"/>
            </w14:solidFill>
          </w14:textFill>
        </w:rPr>
      </w:pPr>
    </w:p>
    <w:p w14:paraId="3FC81771">
      <w:pPr>
        <w:rPr>
          <w:rFonts w:hint="eastAsia" w:ascii="方正仿宋_GBK" w:hAnsi="宋体"/>
          <w:b/>
          <w:bCs/>
          <w:color w:val="000000" w:themeColor="text1"/>
          <w:szCs w:val="32"/>
          <w14:textFill>
            <w14:solidFill>
              <w14:schemeClr w14:val="tx1"/>
            </w14:solidFill>
          </w14:textFill>
        </w:rPr>
      </w:pPr>
    </w:p>
    <w:p w14:paraId="7FB30498">
      <w:pPr>
        <w:rPr>
          <w:rFonts w:hint="eastAsia" w:ascii="方正仿宋_GBK" w:hAnsi="宋体"/>
          <w:b/>
          <w:bCs/>
          <w:color w:val="000000" w:themeColor="text1"/>
          <w:szCs w:val="32"/>
          <w14:textFill>
            <w14:solidFill>
              <w14:schemeClr w14:val="tx1"/>
            </w14:solidFill>
          </w14:textFill>
        </w:rPr>
      </w:pPr>
    </w:p>
    <w:sectPr>
      <w:pgSz w:w="11906" w:h="16838"/>
      <w:pgMar w:top="1984" w:right="1446" w:bottom="1644" w:left="1446" w:header="851" w:footer="992" w:gutter="283"/>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ZFSK--GBK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roman"/>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9FD8">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4C67220">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o9UPz&#10;6QEAAM0DAAAOAAAAAAAAAAEAIAAAACIBAABkcnMvZTJvRG9jLnhtbFBLBQYAAAAABgAGAFkBAAB9&#10;BQAAAAA=&#10;">
              <v:fill on="f" focussize="0,0"/>
              <v:stroke on="f" weight="1.25pt"/>
              <v:imagedata o:title=""/>
              <o:lock v:ext="edit" aspectratio="f"/>
              <v:textbox inset="0mm,0mm,0mm,0mm" style="mso-fit-shape-to-text:t;">
                <w:txbxContent>
                  <w:p w14:paraId="24C67220">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043E8"/>
    <w:multiLevelType w:val="singleLevel"/>
    <w:tmpl w:val="571043E8"/>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F29C0"/>
    <w:rsid w:val="0000690C"/>
    <w:rsid w:val="00021F0F"/>
    <w:rsid w:val="000D0E68"/>
    <w:rsid w:val="00105E0D"/>
    <w:rsid w:val="0038425D"/>
    <w:rsid w:val="006A1A15"/>
    <w:rsid w:val="008F5F47"/>
    <w:rsid w:val="00983875"/>
    <w:rsid w:val="00A11822"/>
    <w:rsid w:val="00A162B7"/>
    <w:rsid w:val="00A9220B"/>
    <w:rsid w:val="00C34854"/>
    <w:rsid w:val="00F43912"/>
    <w:rsid w:val="00FA0FCA"/>
    <w:rsid w:val="021332F5"/>
    <w:rsid w:val="027B1A20"/>
    <w:rsid w:val="02804818"/>
    <w:rsid w:val="02C74C71"/>
    <w:rsid w:val="03CA2248"/>
    <w:rsid w:val="04776124"/>
    <w:rsid w:val="04B13E02"/>
    <w:rsid w:val="0529019D"/>
    <w:rsid w:val="05747ACB"/>
    <w:rsid w:val="05CB7B8E"/>
    <w:rsid w:val="05EF3F4F"/>
    <w:rsid w:val="06585F98"/>
    <w:rsid w:val="068063B8"/>
    <w:rsid w:val="06D53CC1"/>
    <w:rsid w:val="077A1F3E"/>
    <w:rsid w:val="07BC4304"/>
    <w:rsid w:val="07BD6694"/>
    <w:rsid w:val="07DD6B1A"/>
    <w:rsid w:val="07F42E2B"/>
    <w:rsid w:val="087D1CE6"/>
    <w:rsid w:val="088766C0"/>
    <w:rsid w:val="09187C60"/>
    <w:rsid w:val="0919607C"/>
    <w:rsid w:val="09590156"/>
    <w:rsid w:val="09616470"/>
    <w:rsid w:val="0979510D"/>
    <w:rsid w:val="09E23C7B"/>
    <w:rsid w:val="0A1200EA"/>
    <w:rsid w:val="0A5271DA"/>
    <w:rsid w:val="0B27035A"/>
    <w:rsid w:val="0B2E376B"/>
    <w:rsid w:val="0B2F31E8"/>
    <w:rsid w:val="0B927A0A"/>
    <w:rsid w:val="0BF80666"/>
    <w:rsid w:val="0C120997"/>
    <w:rsid w:val="0C5E6AE5"/>
    <w:rsid w:val="0CB642E9"/>
    <w:rsid w:val="0CC96DEB"/>
    <w:rsid w:val="0DD405FA"/>
    <w:rsid w:val="0DEE7DF7"/>
    <w:rsid w:val="0E9335DF"/>
    <w:rsid w:val="0EBF3023"/>
    <w:rsid w:val="0ED518B9"/>
    <w:rsid w:val="0FC919CD"/>
    <w:rsid w:val="0FCE5E7A"/>
    <w:rsid w:val="0FE37E68"/>
    <w:rsid w:val="0FEA38D7"/>
    <w:rsid w:val="10D75D0B"/>
    <w:rsid w:val="10FE6307"/>
    <w:rsid w:val="12E9146B"/>
    <w:rsid w:val="13237F17"/>
    <w:rsid w:val="138A301D"/>
    <w:rsid w:val="140219E2"/>
    <w:rsid w:val="14327E28"/>
    <w:rsid w:val="14511761"/>
    <w:rsid w:val="149E1860"/>
    <w:rsid w:val="14EB0BAE"/>
    <w:rsid w:val="15066606"/>
    <w:rsid w:val="154C69CF"/>
    <w:rsid w:val="155A333B"/>
    <w:rsid w:val="15757273"/>
    <w:rsid w:val="157DFAB1"/>
    <w:rsid w:val="15C44A43"/>
    <w:rsid w:val="15D05B4B"/>
    <w:rsid w:val="15D860E5"/>
    <w:rsid w:val="15DF5DB4"/>
    <w:rsid w:val="161F44DE"/>
    <w:rsid w:val="16DA6555"/>
    <w:rsid w:val="173902A7"/>
    <w:rsid w:val="17683B61"/>
    <w:rsid w:val="179130B8"/>
    <w:rsid w:val="181A358A"/>
    <w:rsid w:val="18635804"/>
    <w:rsid w:val="18F00517"/>
    <w:rsid w:val="19000B10"/>
    <w:rsid w:val="197576F6"/>
    <w:rsid w:val="19AC41D9"/>
    <w:rsid w:val="1B0A1A06"/>
    <w:rsid w:val="1B2D37DD"/>
    <w:rsid w:val="1B3B53E2"/>
    <w:rsid w:val="1B5F23DD"/>
    <w:rsid w:val="1BAC5457"/>
    <w:rsid w:val="1BB203C8"/>
    <w:rsid w:val="1BF306EA"/>
    <w:rsid w:val="1C0E4CDC"/>
    <w:rsid w:val="1C1945A6"/>
    <w:rsid w:val="1C395ACC"/>
    <w:rsid w:val="1C5A0892"/>
    <w:rsid w:val="1C5A43C0"/>
    <w:rsid w:val="1C964CCC"/>
    <w:rsid w:val="1CD20665"/>
    <w:rsid w:val="1CE7377A"/>
    <w:rsid w:val="1D22285A"/>
    <w:rsid w:val="1D73135F"/>
    <w:rsid w:val="1DCC582D"/>
    <w:rsid w:val="1DDE5900"/>
    <w:rsid w:val="1E256C04"/>
    <w:rsid w:val="1E272107"/>
    <w:rsid w:val="1E71154D"/>
    <w:rsid w:val="1E7554E1"/>
    <w:rsid w:val="1EE67F9A"/>
    <w:rsid w:val="1F0274EC"/>
    <w:rsid w:val="1F163674"/>
    <w:rsid w:val="1F6BC299"/>
    <w:rsid w:val="1F78318C"/>
    <w:rsid w:val="1FEDF289"/>
    <w:rsid w:val="20664366"/>
    <w:rsid w:val="206C2914"/>
    <w:rsid w:val="208A48AF"/>
    <w:rsid w:val="2118047B"/>
    <w:rsid w:val="21321E41"/>
    <w:rsid w:val="218A0EFA"/>
    <w:rsid w:val="21C21C7A"/>
    <w:rsid w:val="221F1988"/>
    <w:rsid w:val="227F0AA8"/>
    <w:rsid w:val="22993850"/>
    <w:rsid w:val="22A20DE3"/>
    <w:rsid w:val="22C07DB6"/>
    <w:rsid w:val="22EF5136"/>
    <w:rsid w:val="23030608"/>
    <w:rsid w:val="238E2BA1"/>
    <w:rsid w:val="23E34C9B"/>
    <w:rsid w:val="248802E0"/>
    <w:rsid w:val="24AF098E"/>
    <w:rsid w:val="2533312E"/>
    <w:rsid w:val="253E2BAA"/>
    <w:rsid w:val="2677791D"/>
    <w:rsid w:val="26A036EA"/>
    <w:rsid w:val="26FE09C5"/>
    <w:rsid w:val="27054714"/>
    <w:rsid w:val="27B85EE1"/>
    <w:rsid w:val="27F25A6D"/>
    <w:rsid w:val="28156ACF"/>
    <w:rsid w:val="2869172C"/>
    <w:rsid w:val="287229BF"/>
    <w:rsid w:val="28824F05"/>
    <w:rsid w:val="28BA2AA2"/>
    <w:rsid w:val="28F86B73"/>
    <w:rsid w:val="29612610"/>
    <w:rsid w:val="29A60CAC"/>
    <w:rsid w:val="2A766639"/>
    <w:rsid w:val="2B3D18DB"/>
    <w:rsid w:val="2B6F40D6"/>
    <w:rsid w:val="2B761663"/>
    <w:rsid w:val="2B767811"/>
    <w:rsid w:val="2BBD7B07"/>
    <w:rsid w:val="2BDCAA6A"/>
    <w:rsid w:val="2BED5CA8"/>
    <w:rsid w:val="2C095ADA"/>
    <w:rsid w:val="2C6E3570"/>
    <w:rsid w:val="2C7F4A5D"/>
    <w:rsid w:val="2CE03230"/>
    <w:rsid w:val="2CE57B42"/>
    <w:rsid w:val="2D45146F"/>
    <w:rsid w:val="2D562E6F"/>
    <w:rsid w:val="2D7968A6"/>
    <w:rsid w:val="2DB6777A"/>
    <w:rsid w:val="2DB763D1"/>
    <w:rsid w:val="2DD82143"/>
    <w:rsid w:val="2E1E57FE"/>
    <w:rsid w:val="2ED92E08"/>
    <w:rsid w:val="2EF35FAE"/>
    <w:rsid w:val="2F180B1E"/>
    <w:rsid w:val="2F387FAB"/>
    <w:rsid w:val="2FD572D5"/>
    <w:rsid w:val="2FF6120C"/>
    <w:rsid w:val="2FFF5EBE"/>
    <w:rsid w:val="3040408F"/>
    <w:rsid w:val="30671AE0"/>
    <w:rsid w:val="309D65F0"/>
    <w:rsid w:val="30F04C8D"/>
    <w:rsid w:val="31910686"/>
    <w:rsid w:val="32B545C0"/>
    <w:rsid w:val="331D184C"/>
    <w:rsid w:val="331F8691"/>
    <w:rsid w:val="34232E92"/>
    <w:rsid w:val="34236CA7"/>
    <w:rsid w:val="34865DB2"/>
    <w:rsid w:val="348A626A"/>
    <w:rsid w:val="34912DA8"/>
    <w:rsid w:val="357844EF"/>
    <w:rsid w:val="35827075"/>
    <w:rsid w:val="35CC4B52"/>
    <w:rsid w:val="36024A6B"/>
    <w:rsid w:val="363140B7"/>
    <w:rsid w:val="366ED019"/>
    <w:rsid w:val="367A0FA1"/>
    <w:rsid w:val="36AC3612"/>
    <w:rsid w:val="36BD017F"/>
    <w:rsid w:val="37BC1235"/>
    <w:rsid w:val="37EE5B68"/>
    <w:rsid w:val="37FF10BE"/>
    <w:rsid w:val="38527D74"/>
    <w:rsid w:val="385B6485"/>
    <w:rsid w:val="387D7F16"/>
    <w:rsid w:val="38872169"/>
    <w:rsid w:val="38A87E0A"/>
    <w:rsid w:val="391F70AC"/>
    <w:rsid w:val="39DE7F87"/>
    <w:rsid w:val="3A027AA6"/>
    <w:rsid w:val="3A2D676E"/>
    <w:rsid w:val="3A594DC6"/>
    <w:rsid w:val="3A73406D"/>
    <w:rsid w:val="3AF76471"/>
    <w:rsid w:val="3B087928"/>
    <w:rsid w:val="3B642B80"/>
    <w:rsid w:val="3B9E12CA"/>
    <w:rsid w:val="3BBF8DA6"/>
    <w:rsid w:val="3BCFA078"/>
    <w:rsid w:val="3BDFFB68"/>
    <w:rsid w:val="3C595690"/>
    <w:rsid w:val="3C723640"/>
    <w:rsid w:val="3C778C10"/>
    <w:rsid w:val="3CCD71B1"/>
    <w:rsid w:val="3D2D1C3C"/>
    <w:rsid w:val="3D635A24"/>
    <w:rsid w:val="3D8825E6"/>
    <w:rsid w:val="3DDFB6D9"/>
    <w:rsid w:val="3DFD969B"/>
    <w:rsid w:val="3E5F0364"/>
    <w:rsid w:val="3EFB46FB"/>
    <w:rsid w:val="3EFF7734"/>
    <w:rsid w:val="3F47956D"/>
    <w:rsid w:val="3F4E82F5"/>
    <w:rsid w:val="3F5DBE24"/>
    <w:rsid w:val="3FAB423F"/>
    <w:rsid w:val="3FADB58C"/>
    <w:rsid w:val="3FE00C86"/>
    <w:rsid w:val="3FF3A26A"/>
    <w:rsid w:val="3FFA855A"/>
    <w:rsid w:val="3FFAA89D"/>
    <w:rsid w:val="3FFF5604"/>
    <w:rsid w:val="403E0D01"/>
    <w:rsid w:val="409E2E12"/>
    <w:rsid w:val="410427B6"/>
    <w:rsid w:val="417C7F1D"/>
    <w:rsid w:val="417E204F"/>
    <w:rsid w:val="4195772C"/>
    <w:rsid w:val="41DD42A4"/>
    <w:rsid w:val="426B5A29"/>
    <w:rsid w:val="42D513C9"/>
    <w:rsid w:val="430E5E8F"/>
    <w:rsid w:val="431018E9"/>
    <w:rsid w:val="432E4C25"/>
    <w:rsid w:val="439D37F0"/>
    <w:rsid w:val="43A51B15"/>
    <w:rsid w:val="43CD6976"/>
    <w:rsid w:val="43F7804D"/>
    <w:rsid w:val="44007FA0"/>
    <w:rsid w:val="44893140"/>
    <w:rsid w:val="44C45FCB"/>
    <w:rsid w:val="44EF1A75"/>
    <w:rsid w:val="451F3201"/>
    <w:rsid w:val="45AC2970"/>
    <w:rsid w:val="45C046FE"/>
    <w:rsid w:val="45E27B58"/>
    <w:rsid w:val="45EA0DC5"/>
    <w:rsid w:val="46C73C2B"/>
    <w:rsid w:val="46EB442E"/>
    <w:rsid w:val="46F62951"/>
    <w:rsid w:val="482A5A71"/>
    <w:rsid w:val="4852353A"/>
    <w:rsid w:val="489F1A9F"/>
    <w:rsid w:val="48BF71D5"/>
    <w:rsid w:val="48DE3E67"/>
    <w:rsid w:val="48E74F12"/>
    <w:rsid w:val="49021C13"/>
    <w:rsid w:val="492A3415"/>
    <w:rsid w:val="49841935"/>
    <w:rsid w:val="49A565E2"/>
    <w:rsid w:val="49BF718C"/>
    <w:rsid w:val="4A2F2CC3"/>
    <w:rsid w:val="4A392B67"/>
    <w:rsid w:val="4A423EE2"/>
    <w:rsid w:val="4AB54221"/>
    <w:rsid w:val="4AE67352"/>
    <w:rsid w:val="4BAC0F36"/>
    <w:rsid w:val="4D4B6FDB"/>
    <w:rsid w:val="4DFF641F"/>
    <w:rsid w:val="4E593A09"/>
    <w:rsid w:val="4EC45545"/>
    <w:rsid w:val="4F162E63"/>
    <w:rsid w:val="4F334FFF"/>
    <w:rsid w:val="4F3FFB54"/>
    <w:rsid w:val="4F512282"/>
    <w:rsid w:val="4F77349F"/>
    <w:rsid w:val="4F7D08F7"/>
    <w:rsid w:val="4F9A7AF4"/>
    <w:rsid w:val="4F9D6A8D"/>
    <w:rsid w:val="4FE02B99"/>
    <w:rsid w:val="4FFE23E7"/>
    <w:rsid w:val="4FFFCA5F"/>
    <w:rsid w:val="501A12CE"/>
    <w:rsid w:val="5097639C"/>
    <w:rsid w:val="51134562"/>
    <w:rsid w:val="511D718F"/>
    <w:rsid w:val="518854D4"/>
    <w:rsid w:val="51B80C66"/>
    <w:rsid w:val="51E235E4"/>
    <w:rsid w:val="523F5D72"/>
    <w:rsid w:val="52DD4E9F"/>
    <w:rsid w:val="52E224E5"/>
    <w:rsid w:val="52EE029E"/>
    <w:rsid w:val="53242CF6"/>
    <w:rsid w:val="532A6DFE"/>
    <w:rsid w:val="53670F14"/>
    <w:rsid w:val="53BF1070"/>
    <w:rsid w:val="53DE7BA6"/>
    <w:rsid w:val="53EE813B"/>
    <w:rsid w:val="540D20E2"/>
    <w:rsid w:val="54280B64"/>
    <w:rsid w:val="54655789"/>
    <w:rsid w:val="546A4CE1"/>
    <w:rsid w:val="54B9117B"/>
    <w:rsid w:val="54BFA43E"/>
    <w:rsid w:val="54D526BD"/>
    <w:rsid w:val="55691AAF"/>
    <w:rsid w:val="55FBAB53"/>
    <w:rsid w:val="55FF1AA1"/>
    <w:rsid w:val="56AA48DD"/>
    <w:rsid w:val="56D51E02"/>
    <w:rsid w:val="56F70624"/>
    <w:rsid w:val="56FD9094"/>
    <w:rsid w:val="57024C10"/>
    <w:rsid w:val="57BF8AB4"/>
    <w:rsid w:val="57BF8E0E"/>
    <w:rsid w:val="57CD7DFD"/>
    <w:rsid w:val="57D577A7"/>
    <w:rsid w:val="57DC4BB3"/>
    <w:rsid w:val="57EB10F9"/>
    <w:rsid w:val="57FDD371"/>
    <w:rsid w:val="585469CA"/>
    <w:rsid w:val="58B27195"/>
    <w:rsid w:val="58BE7724"/>
    <w:rsid w:val="58FC2A8C"/>
    <w:rsid w:val="594912C5"/>
    <w:rsid w:val="594E4292"/>
    <w:rsid w:val="59746D01"/>
    <w:rsid w:val="59AF6DF2"/>
    <w:rsid w:val="59EE16C8"/>
    <w:rsid w:val="59FF38D6"/>
    <w:rsid w:val="5A4178A0"/>
    <w:rsid w:val="5A5255BC"/>
    <w:rsid w:val="5A5843E0"/>
    <w:rsid w:val="5A66290D"/>
    <w:rsid w:val="5A766A76"/>
    <w:rsid w:val="5A9A1C29"/>
    <w:rsid w:val="5AE627B6"/>
    <w:rsid w:val="5AE850AD"/>
    <w:rsid w:val="5B4A5B54"/>
    <w:rsid w:val="5CEB0AAB"/>
    <w:rsid w:val="5D2B27E7"/>
    <w:rsid w:val="5D521F6E"/>
    <w:rsid w:val="5D744B62"/>
    <w:rsid w:val="5DA56442"/>
    <w:rsid w:val="5DBB4CDD"/>
    <w:rsid w:val="5DFAA19F"/>
    <w:rsid w:val="5E0943D3"/>
    <w:rsid w:val="5E2436A9"/>
    <w:rsid w:val="5E2A3498"/>
    <w:rsid w:val="5EA110CF"/>
    <w:rsid w:val="5EA950AF"/>
    <w:rsid w:val="5EE410BC"/>
    <w:rsid w:val="5EE64B59"/>
    <w:rsid w:val="5EFB43D4"/>
    <w:rsid w:val="5EFF1384"/>
    <w:rsid w:val="5EFF17A8"/>
    <w:rsid w:val="5F405755"/>
    <w:rsid w:val="5FBE0F18"/>
    <w:rsid w:val="5FCE61BA"/>
    <w:rsid w:val="5FEDDD8D"/>
    <w:rsid w:val="5FEE33BC"/>
    <w:rsid w:val="5FFD3A21"/>
    <w:rsid w:val="600A3F4F"/>
    <w:rsid w:val="60744B66"/>
    <w:rsid w:val="6081333B"/>
    <w:rsid w:val="60C01528"/>
    <w:rsid w:val="615D1082"/>
    <w:rsid w:val="61B75AA3"/>
    <w:rsid w:val="61D1258B"/>
    <w:rsid w:val="620C6AD0"/>
    <w:rsid w:val="622E6285"/>
    <w:rsid w:val="627A10DA"/>
    <w:rsid w:val="62914F07"/>
    <w:rsid w:val="62CE5C69"/>
    <w:rsid w:val="635E227D"/>
    <w:rsid w:val="63AF9AD1"/>
    <w:rsid w:val="63C00461"/>
    <w:rsid w:val="63D15554"/>
    <w:rsid w:val="63DB2E98"/>
    <w:rsid w:val="63FFCC90"/>
    <w:rsid w:val="645F1FA2"/>
    <w:rsid w:val="649F6DD7"/>
    <w:rsid w:val="64B25B99"/>
    <w:rsid w:val="655A0D8F"/>
    <w:rsid w:val="65772333"/>
    <w:rsid w:val="65A75A3F"/>
    <w:rsid w:val="65FD6434"/>
    <w:rsid w:val="665C32B6"/>
    <w:rsid w:val="66DF8632"/>
    <w:rsid w:val="6709276D"/>
    <w:rsid w:val="67442C47"/>
    <w:rsid w:val="67BF1465"/>
    <w:rsid w:val="67FD45EA"/>
    <w:rsid w:val="67FFBFA1"/>
    <w:rsid w:val="680A4A85"/>
    <w:rsid w:val="682246C3"/>
    <w:rsid w:val="68C303C5"/>
    <w:rsid w:val="699A597D"/>
    <w:rsid w:val="69CE40EB"/>
    <w:rsid w:val="69CE7168"/>
    <w:rsid w:val="69ED00DF"/>
    <w:rsid w:val="69FF8931"/>
    <w:rsid w:val="6A3F6C07"/>
    <w:rsid w:val="6A4D3BB3"/>
    <w:rsid w:val="6A783A54"/>
    <w:rsid w:val="6B272C8C"/>
    <w:rsid w:val="6B33043F"/>
    <w:rsid w:val="6B3D698B"/>
    <w:rsid w:val="6B756F24"/>
    <w:rsid w:val="6B7EADF1"/>
    <w:rsid w:val="6B9D4684"/>
    <w:rsid w:val="6BE31711"/>
    <w:rsid w:val="6BFB0492"/>
    <w:rsid w:val="6C093BB7"/>
    <w:rsid w:val="6C7D42B3"/>
    <w:rsid w:val="6C800766"/>
    <w:rsid w:val="6C9D621C"/>
    <w:rsid w:val="6CB24EA6"/>
    <w:rsid w:val="6CDA5121"/>
    <w:rsid w:val="6CDB6426"/>
    <w:rsid w:val="6CE76B6B"/>
    <w:rsid w:val="6D7E6C26"/>
    <w:rsid w:val="6D7FDBD1"/>
    <w:rsid w:val="6DE57D58"/>
    <w:rsid w:val="6E25115A"/>
    <w:rsid w:val="6E545E96"/>
    <w:rsid w:val="6EDC4386"/>
    <w:rsid w:val="6F2B0EB2"/>
    <w:rsid w:val="6F4EA6DC"/>
    <w:rsid w:val="6F881952"/>
    <w:rsid w:val="6FAE71DE"/>
    <w:rsid w:val="6FB875DD"/>
    <w:rsid w:val="6FDF34D9"/>
    <w:rsid w:val="6FF10852"/>
    <w:rsid w:val="70424FCB"/>
    <w:rsid w:val="70781894"/>
    <w:rsid w:val="70926274"/>
    <w:rsid w:val="70F65D45"/>
    <w:rsid w:val="711C739F"/>
    <w:rsid w:val="7148570A"/>
    <w:rsid w:val="714A55A3"/>
    <w:rsid w:val="71FF4692"/>
    <w:rsid w:val="720C63D9"/>
    <w:rsid w:val="721B4BCD"/>
    <w:rsid w:val="73556790"/>
    <w:rsid w:val="73593686"/>
    <w:rsid w:val="73912327"/>
    <w:rsid w:val="7449514D"/>
    <w:rsid w:val="74F05498"/>
    <w:rsid w:val="74F7E479"/>
    <w:rsid w:val="75230E6C"/>
    <w:rsid w:val="757D209B"/>
    <w:rsid w:val="75E17FA0"/>
    <w:rsid w:val="76851315"/>
    <w:rsid w:val="76942F90"/>
    <w:rsid w:val="76B8144B"/>
    <w:rsid w:val="76EDC48E"/>
    <w:rsid w:val="76F9FBE7"/>
    <w:rsid w:val="76FDB31E"/>
    <w:rsid w:val="770A1A11"/>
    <w:rsid w:val="773F28EE"/>
    <w:rsid w:val="7746554F"/>
    <w:rsid w:val="77752653"/>
    <w:rsid w:val="7787F727"/>
    <w:rsid w:val="7799F562"/>
    <w:rsid w:val="779E3CAC"/>
    <w:rsid w:val="77F48488"/>
    <w:rsid w:val="77FB97FD"/>
    <w:rsid w:val="78076BBD"/>
    <w:rsid w:val="7826E6D4"/>
    <w:rsid w:val="787F56C2"/>
    <w:rsid w:val="78AC52A2"/>
    <w:rsid w:val="78BC2F0E"/>
    <w:rsid w:val="78BE08F2"/>
    <w:rsid w:val="78E42EB1"/>
    <w:rsid w:val="78F46C59"/>
    <w:rsid w:val="78FFC16C"/>
    <w:rsid w:val="79101DAE"/>
    <w:rsid w:val="7927654D"/>
    <w:rsid w:val="79B7CDBD"/>
    <w:rsid w:val="79C74517"/>
    <w:rsid w:val="79C91199"/>
    <w:rsid w:val="79DE7FD2"/>
    <w:rsid w:val="79FFD6B0"/>
    <w:rsid w:val="7A993CB5"/>
    <w:rsid w:val="7A9D645E"/>
    <w:rsid w:val="7AD9BC8B"/>
    <w:rsid w:val="7AEF23D0"/>
    <w:rsid w:val="7AF9C4A4"/>
    <w:rsid w:val="7AFF4B2E"/>
    <w:rsid w:val="7B185165"/>
    <w:rsid w:val="7B533262"/>
    <w:rsid w:val="7B79B0B2"/>
    <w:rsid w:val="7B7B58B3"/>
    <w:rsid w:val="7B838467"/>
    <w:rsid w:val="7B9D2AF7"/>
    <w:rsid w:val="7B9F993D"/>
    <w:rsid w:val="7BAB0893"/>
    <w:rsid w:val="7BB71A7E"/>
    <w:rsid w:val="7BD060AF"/>
    <w:rsid w:val="7BF50CBD"/>
    <w:rsid w:val="7BF5FEBA"/>
    <w:rsid w:val="7BF75F34"/>
    <w:rsid w:val="7BF92C85"/>
    <w:rsid w:val="7BFD0D28"/>
    <w:rsid w:val="7BFF78D2"/>
    <w:rsid w:val="7BFF9957"/>
    <w:rsid w:val="7C3C0DF9"/>
    <w:rsid w:val="7C6218BA"/>
    <w:rsid w:val="7C8DE5DC"/>
    <w:rsid w:val="7CEA1FCA"/>
    <w:rsid w:val="7CFC7A09"/>
    <w:rsid w:val="7D2A44B7"/>
    <w:rsid w:val="7D491447"/>
    <w:rsid w:val="7D4F6073"/>
    <w:rsid w:val="7D7F934C"/>
    <w:rsid w:val="7DBF6247"/>
    <w:rsid w:val="7DC738FF"/>
    <w:rsid w:val="7DDA8D45"/>
    <w:rsid w:val="7DDB2DCF"/>
    <w:rsid w:val="7DDD8608"/>
    <w:rsid w:val="7DECCECD"/>
    <w:rsid w:val="7DFB5924"/>
    <w:rsid w:val="7DFD39E0"/>
    <w:rsid w:val="7DFF9717"/>
    <w:rsid w:val="7E204597"/>
    <w:rsid w:val="7E2F4DF4"/>
    <w:rsid w:val="7EAF0B77"/>
    <w:rsid w:val="7EBF00E1"/>
    <w:rsid w:val="7EDD3D92"/>
    <w:rsid w:val="7EFB52E1"/>
    <w:rsid w:val="7F2ED02E"/>
    <w:rsid w:val="7F532987"/>
    <w:rsid w:val="7F5366AF"/>
    <w:rsid w:val="7F5F3E9F"/>
    <w:rsid w:val="7F765309"/>
    <w:rsid w:val="7FBDC819"/>
    <w:rsid w:val="7FBE2F0D"/>
    <w:rsid w:val="7FCEF134"/>
    <w:rsid w:val="7FCFD670"/>
    <w:rsid w:val="7FDB53F7"/>
    <w:rsid w:val="7FDF8D03"/>
    <w:rsid w:val="7FE575B8"/>
    <w:rsid w:val="7FEB5809"/>
    <w:rsid w:val="7FF31812"/>
    <w:rsid w:val="7FF3F264"/>
    <w:rsid w:val="7FF95D88"/>
    <w:rsid w:val="7FFB48A5"/>
    <w:rsid w:val="7FFC01E4"/>
    <w:rsid w:val="7FFDB5C4"/>
    <w:rsid w:val="7FFE66FF"/>
    <w:rsid w:val="7FFEACF2"/>
    <w:rsid w:val="7FFF60DB"/>
    <w:rsid w:val="7FFFAC1A"/>
    <w:rsid w:val="88DF5363"/>
    <w:rsid w:val="8FFFDE82"/>
    <w:rsid w:val="901F8BAE"/>
    <w:rsid w:val="94FFC8BA"/>
    <w:rsid w:val="973EAA8B"/>
    <w:rsid w:val="9777AAF4"/>
    <w:rsid w:val="981F0672"/>
    <w:rsid w:val="9ABDD954"/>
    <w:rsid w:val="9AF7AFE3"/>
    <w:rsid w:val="9BEDE41D"/>
    <w:rsid w:val="9DFFC770"/>
    <w:rsid w:val="9F7F8AF1"/>
    <w:rsid w:val="9FE57EF8"/>
    <w:rsid w:val="9FFF9552"/>
    <w:rsid w:val="A6E7D97D"/>
    <w:rsid w:val="A7D7C600"/>
    <w:rsid w:val="ABD48AD1"/>
    <w:rsid w:val="ABFF665C"/>
    <w:rsid w:val="ADBEEB36"/>
    <w:rsid w:val="AFBE6257"/>
    <w:rsid w:val="AFFD6EEC"/>
    <w:rsid w:val="AFFF4D6F"/>
    <w:rsid w:val="AFFFD6A0"/>
    <w:rsid w:val="B3FD9590"/>
    <w:rsid w:val="B5FF9A66"/>
    <w:rsid w:val="B7FD353E"/>
    <w:rsid w:val="B87712A3"/>
    <w:rsid w:val="B8FFAEF7"/>
    <w:rsid w:val="BAFF0CA7"/>
    <w:rsid w:val="BAFFE897"/>
    <w:rsid w:val="BBD695B8"/>
    <w:rsid w:val="BCBF9616"/>
    <w:rsid w:val="BD2BF41E"/>
    <w:rsid w:val="BDAEEEE4"/>
    <w:rsid w:val="BDCFE608"/>
    <w:rsid w:val="BDEB03A0"/>
    <w:rsid w:val="BEDFBCBB"/>
    <w:rsid w:val="BEE91C44"/>
    <w:rsid w:val="BEED9A4D"/>
    <w:rsid w:val="BF5DF424"/>
    <w:rsid w:val="BF76BD9E"/>
    <w:rsid w:val="BF7EE4C4"/>
    <w:rsid w:val="BF7FCD0F"/>
    <w:rsid w:val="BFABA5D7"/>
    <w:rsid w:val="BFDE0C9C"/>
    <w:rsid w:val="BFF4D981"/>
    <w:rsid w:val="BFFC1574"/>
    <w:rsid w:val="BFFE0895"/>
    <w:rsid w:val="BFFF39E8"/>
    <w:rsid w:val="C77FA1E0"/>
    <w:rsid w:val="C7AB1155"/>
    <w:rsid w:val="CA751540"/>
    <w:rsid w:val="CADE42BB"/>
    <w:rsid w:val="CC6B7562"/>
    <w:rsid w:val="CEFFD445"/>
    <w:rsid w:val="CF70656D"/>
    <w:rsid w:val="CF7B1EA8"/>
    <w:rsid w:val="CFC7D979"/>
    <w:rsid w:val="D48DD7F6"/>
    <w:rsid w:val="D66FB4D3"/>
    <w:rsid w:val="D6ADFF2D"/>
    <w:rsid w:val="D6BFE7BA"/>
    <w:rsid w:val="D6CF1685"/>
    <w:rsid w:val="D75F50DC"/>
    <w:rsid w:val="D7DF8604"/>
    <w:rsid w:val="D7EFD19D"/>
    <w:rsid w:val="D9FFA9EE"/>
    <w:rsid w:val="DADEB44E"/>
    <w:rsid w:val="DAF52009"/>
    <w:rsid w:val="DB7F0E3C"/>
    <w:rsid w:val="DB942AFF"/>
    <w:rsid w:val="DBAFEE23"/>
    <w:rsid w:val="DBF18050"/>
    <w:rsid w:val="DBFF2772"/>
    <w:rsid w:val="DCFE6ED8"/>
    <w:rsid w:val="DDEE5548"/>
    <w:rsid w:val="DDF3FB7F"/>
    <w:rsid w:val="DDF5C41F"/>
    <w:rsid w:val="DDFDB1C8"/>
    <w:rsid w:val="DE3F2A63"/>
    <w:rsid w:val="DE7D644B"/>
    <w:rsid w:val="DEFFE34E"/>
    <w:rsid w:val="DF3E137D"/>
    <w:rsid w:val="DF6CDCFA"/>
    <w:rsid w:val="DF7F29C0"/>
    <w:rsid w:val="DF97ADB4"/>
    <w:rsid w:val="DFAF9B5F"/>
    <w:rsid w:val="DFBF5E67"/>
    <w:rsid w:val="DFBFFC70"/>
    <w:rsid w:val="DFDF89EA"/>
    <w:rsid w:val="E6D3C369"/>
    <w:rsid w:val="E6DFE4E1"/>
    <w:rsid w:val="E95EA10F"/>
    <w:rsid w:val="E9FF2063"/>
    <w:rsid w:val="EA5B7B7A"/>
    <w:rsid w:val="EA7E1D60"/>
    <w:rsid w:val="EBCE6E18"/>
    <w:rsid w:val="EC7FE297"/>
    <w:rsid w:val="ECED8675"/>
    <w:rsid w:val="ED79D670"/>
    <w:rsid w:val="EDA57A23"/>
    <w:rsid w:val="EDE3BD6A"/>
    <w:rsid w:val="EDFC1955"/>
    <w:rsid w:val="EE7D7A5C"/>
    <w:rsid w:val="EEAFABC9"/>
    <w:rsid w:val="EEBD54F2"/>
    <w:rsid w:val="EF3776D5"/>
    <w:rsid w:val="EF7FBA20"/>
    <w:rsid w:val="EF9B035F"/>
    <w:rsid w:val="EFBFE4C7"/>
    <w:rsid w:val="EFEB3757"/>
    <w:rsid w:val="EFFFDD8F"/>
    <w:rsid w:val="F19F2D32"/>
    <w:rsid w:val="F2C7D2BE"/>
    <w:rsid w:val="F36FD4BD"/>
    <w:rsid w:val="F37B1468"/>
    <w:rsid w:val="F3FF058D"/>
    <w:rsid w:val="F53B25C4"/>
    <w:rsid w:val="F53FA738"/>
    <w:rsid w:val="F56B2CD5"/>
    <w:rsid w:val="F5DD2E85"/>
    <w:rsid w:val="F5FEF45B"/>
    <w:rsid w:val="F63FC8ED"/>
    <w:rsid w:val="F66F3F33"/>
    <w:rsid w:val="F6FF56E4"/>
    <w:rsid w:val="F76F3F0A"/>
    <w:rsid w:val="F77E0E15"/>
    <w:rsid w:val="F77FB44A"/>
    <w:rsid w:val="F7BF9014"/>
    <w:rsid w:val="F7FD3A88"/>
    <w:rsid w:val="F7FE57AB"/>
    <w:rsid w:val="F8BB8469"/>
    <w:rsid w:val="F8C71911"/>
    <w:rsid w:val="F96F2A40"/>
    <w:rsid w:val="F9EF8AE2"/>
    <w:rsid w:val="FA7ED601"/>
    <w:rsid w:val="FAF34064"/>
    <w:rsid w:val="FB7F774B"/>
    <w:rsid w:val="FB7FAD4E"/>
    <w:rsid w:val="FBE1B7FA"/>
    <w:rsid w:val="FBEF67B5"/>
    <w:rsid w:val="FBEFD909"/>
    <w:rsid w:val="FBF2053C"/>
    <w:rsid w:val="FBF6A5BA"/>
    <w:rsid w:val="FBFB2182"/>
    <w:rsid w:val="FBFB3888"/>
    <w:rsid w:val="FBFF7902"/>
    <w:rsid w:val="FBFFF084"/>
    <w:rsid w:val="FC7BE89B"/>
    <w:rsid w:val="FCACE3C1"/>
    <w:rsid w:val="FCCBBCA7"/>
    <w:rsid w:val="FCDFF044"/>
    <w:rsid w:val="FD37713E"/>
    <w:rsid w:val="FD7F8DD6"/>
    <w:rsid w:val="FDBF4F27"/>
    <w:rsid w:val="FDDDC8F2"/>
    <w:rsid w:val="FDDF6D3E"/>
    <w:rsid w:val="FDDF8360"/>
    <w:rsid w:val="FDF8235A"/>
    <w:rsid w:val="FDFB17D5"/>
    <w:rsid w:val="FE97B953"/>
    <w:rsid w:val="FEFE3FAA"/>
    <w:rsid w:val="FF171B1C"/>
    <w:rsid w:val="FF19492E"/>
    <w:rsid w:val="FF3CD67A"/>
    <w:rsid w:val="FF48198D"/>
    <w:rsid w:val="FF6BA7B9"/>
    <w:rsid w:val="FF6F78C8"/>
    <w:rsid w:val="FF730CCE"/>
    <w:rsid w:val="FF7DA0DA"/>
    <w:rsid w:val="FF7F7C72"/>
    <w:rsid w:val="FF7FBBBB"/>
    <w:rsid w:val="FFAF02A8"/>
    <w:rsid w:val="FFB6C043"/>
    <w:rsid w:val="FFD2AD31"/>
    <w:rsid w:val="FFE7A5D1"/>
    <w:rsid w:val="FFEBDCCD"/>
    <w:rsid w:val="FFF30FF6"/>
    <w:rsid w:val="FFF9205B"/>
    <w:rsid w:val="FFFD39F3"/>
    <w:rsid w:val="FFFDB558"/>
    <w:rsid w:val="FFFF448B"/>
    <w:rsid w:val="FFFFF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styleId="2">
    <w:name w:val="heading 2"/>
    <w:basedOn w:val="1"/>
    <w:next w:val="1"/>
    <w:qFormat/>
    <w:uiPriority w:val="0"/>
    <w:pPr>
      <w:keepNext/>
      <w:keepLines/>
      <w:spacing w:line="360" w:lineRule="auto"/>
      <w:jc w:val="center"/>
      <w:outlineLvl w:val="1"/>
    </w:pPr>
    <w:rPr>
      <w:rFonts w:cs="宋体"/>
      <w:b/>
      <w:bCs/>
      <w:sz w:val="28"/>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b/>
      <w:bCs/>
      <w:kern w:val="0"/>
      <w:sz w:val="27"/>
      <w:szCs w:val="27"/>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adjustRightInd w:val="0"/>
      <w:snapToGrid w:val="0"/>
      <w:spacing w:line="360" w:lineRule="auto"/>
      <w:ind w:firstLine="420"/>
    </w:pPr>
  </w:style>
  <w:style w:type="paragraph" w:styleId="5">
    <w:name w:val="annotation text"/>
    <w:basedOn w:val="1"/>
    <w:qFormat/>
    <w:uiPriority w:val="0"/>
    <w:pPr>
      <w:jc w:val="left"/>
    </w:pPr>
  </w:style>
  <w:style w:type="paragraph" w:styleId="6">
    <w:name w:val="Body Text"/>
    <w:basedOn w:val="1"/>
    <w:next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pPr>
      <w:spacing w:before="120" w:after="120"/>
    </w:pPr>
    <w:rPr>
      <w:rFonts w:ascii="Calibri" w:hAnsi="Calibri"/>
      <w:b/>
      <w:bCs/>
      <w:caps/>
      <w:sz w:val="20"/>
      <w:szCs w:val="20"/>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1">
    <w:name w:val="Normal (Web)"/>
    <w:basedOn w:val="1"/>
    <w:qFormat/>
    <w:uiPriority w:val="0"/>
    <w:pPr>
      <w:spacing w:before="100" w:beforeAutospacing="1" w:after="100" w:afterAutospacing="1"/>
      <w:jc w:val="left"/>
    </w:pPr>
    <w:rPr>
      <w:kern w:val="0"/>
      <w:sz w:val="24"/>
    </w:rPr>
  </w:style>
  <w:style w:type="paragraph" w:styleId="12">
    <w:name w:val="Title"/>
    <w:basedOn w:val="1"/>
    <w:next w:val="1"/>
    <w:qFormat/>
    <w:uiPriority w:val="10"/>
    <w:pPr>
      <w:spacing w:before="240" w:after="60"/>
      <w:jc w:val="center"/>
      <w:outlineLvl w:val="0"/>
    </w:pPr>
    <w:rPr>
      <w:rFonts w:ascii="Cambria" w:hAnsi="Cambria"/>
      <w:b/>
      <w:bCs/>
      <w:szCs w:val="32"/>
    </w:rPr>
  </w:style>
  <w:style w:type="paragraph" w:styleId="13">
    <w:name w:val="Body Text First Indent 2"/>
    <w:basedOn w:val="1"/>
    <w:next w:val="14"/>
    <w:qFormat/>
    <w:uiPriority w:val="0"/>
    <w:pPr>
      <w:spacing w:after="120"/>
      <w:ind w:left="420" w:leftChars="200" w:firstLine="420" w:firstLineChars="200"/>
    </w:pPr>
    <w:rPr>
      <w:rFonts w:eastAsia="方正仿宋_GB2312"/>
    </w:rPr>
  </w:style>
  <w:style w:type="paragraph" w:customStyle="1" w:styleId="14">
    <w:name w:val="样式 正文首行缩进 2 + 首行缩进:  2 字符"/>
    <w:basedOn w:val="1"/>
    <w:next w:val="1"/>
    <w:qFormat/>
    <w:uiPriority w:val="0"/>
    <w:pPr>
      <w:ind w:firstLine="480" w:firstLineChars="200"/>
    </w:pPr>
    <w:rPr>
      <w:rFonts w:cs="宋体"/>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样式1"/>
    <w:basedOn w:val="8"/>
    <w:next w:val="1"/>
    <w:qFormat/>
    <w:uiPriority w:val="0"/>
    <w:rPr>
      <w:rFonts w:ascii="方正小标宋_GBK" w:eastAsia="方正小标宋_GBK"/>
      <w:sz w:val="44"/>
      <w:szCs w:val="44"/>
    </w:rPr>
  </w:style>
  <w:style w:type="paragraph" w:customStyle="1" w:styleId="21">
    <w:name w:val="Char"/>
    <w:basedOn w:val="1"/>
    <w:qFormat/>
    <w:uiPriority w:val="0"/>
    <w:rPr>
      <w:rFonts w:ascii="Arial" w:hAnsi="Arial" w:eastAsia="仿宋_GB2312" w:cs="Arial"/>
      <w:sz w:val="20"/>
      <w:szCs w:val="20"/>
    </w:rPr>
  </w:style>
  <w:style w:type="paragraph" w:customStyle="1" w:styleId="22">
    <w:name w:val="Default"/>
    <w:next w:val="1"/>
    <w:qFormat/>
    <w:uiPriority w:val="0"/>
    <w:pPr>
      <w:widowControl w:val="0"/>
      <w:autoSpaceDE w:val="0"/>
      <w:autoSpaceDN w:val="0"/>
      <w:adjustRightInd w:val="0"/>
    </w:pPr>
    <w:rPr>
      <w:rFonts w:hint="eastAsia" w:ascii="Times New Roman" w:hAnsi="Times New Roman" w:eastAsia="方正仿宋_GBK" w:cs="Times New Roman"/>
      <w:color w:val="000000"/>
      <w:sz w:val="32"/>
      <w:szCs w:val="22"/>
      <w:lang w:val="en-US" w:eastAsia="zh-CN" w:bidi="ar-SA"/>
    </w:rPr>
  </w:style>
  <w:style w:type="character" w:customStyle="1" w:styleId="23">
    <w:name w:val="fontstyle01"/>
    <w:basedOn w:val="17"/>
    <w:qFormat/>
    <w:uiPriority w:val="0"/>
    <w:rPr>
      <w:rFonts w:ascii="FZFSK--GBK1-0" w:hAnsi="FZFSK--GBK1-0" w:eastAsia="FZFSK--GBK1-0" w:cs="FZFSK--GBK1-0"/>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3503</Words>
  <Characters>3621</Characters>
  <Lines>142</Lines>
  <Paragraphs>131</Paragraphs>
  <TotalTime>8</TotalTime>
  <ScaleCrop>false</ScaleCrop>
  <LinksUpToDate>false</LinksUpToDate>
  <CharactersWithSpaces>3884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2025-07-27T09:40:00Z</dcterms:created>
  <dc:creator>严思琪</dc:creator>
  <cp:lastModifiedBy>周元</cp:lastModifiedBy>
  <cp:lastPrinted>2026-08-03T08:51:00Z</cp:lastPrinted>
  <dcterms:modified xsi:type="dcterms:W3CDTF">2026-08-04T01:12:55Z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6936AEA0CEF44C7C9A9F06462B4DB26E_13</vt:lpwstr>
  </property>
  <property fmtid="{D5CDD505-2E9C-101B-9397-08002B2CF9AE}" pid="4" name="KSOTemplateDocerSaveRecord">
    <vt:lpwstr>eyJoZGlkIjoiYjg0YmU0OWY5YmIxOTEzMjc3OTg3ZWE3NDUzZTE3ODgiLCJ1c2VySWQiOiI0NzEwNDYyNzYifQ==</vt:lpwstr>
  </property>
</Properties>
</file>